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35" w:rsidRDefault="00924A35" w:rsidP="00E14947">
      <w:pPr>
        <w:pStyle w:val="Web"/>
        <w:spacing w:before="0" w:beforeAutospacing="0" w:after="0" w:afterAutospacing="0" w:line="276" w:lineRule="auto"/>
        <w:jc w:val="center"/>
        <w:outlineLvl w:val="0"/>
        <w:rPr>
          <w:b/>
          <w:bCs/>
          <w:i/>
          <w:sz w:val="36"/>
        </w:rPr>
      </w:pPr>
      <w:r>
        <w:rPr>
          <w:b/>
          <w:bCs/>
          <w:i/>
          <w:sz w:val="36"/>
        </w:rPr>
        <w:t>Α΄ κεφάλαιο</w:t>
      </w:r>
      <w:r>
        <w:rPr>
          <w:b/>
          <w:bCs/>
          <w:i/>
          <w:sz w:val="36"/>
        </w:rPr>
        <w:tab/>
      </w:r>
      <w:r>
        <w:rPr>
          <w:b/>
          <w:bCs/>
          <w:i/>
          <w:sz w:val="36"/>
        </w:rPr>
        <w:tab/>
        <w:t xml:space="preserve"> Οι Έλληνες και οι Ρωμαίοι</w:t>
      </w:r>
    </w:p>
    <w:p w:rsidR="00DB0C33" w:rsidRPr="00953ACE" w:rsidRDefault="00924A35" w:rsidP="00924A35">
      <w:pPr>
        <w:pStyle w:val="Web"/>
        <w:spacing w:before="0" w:beforeAutospacing="0" w:after="0" w:afterAutospacing="0" w:line="276" w:lineRule="auto"/>
        <w:jc w:val="center"/>
        <w:outlineLvl w:val="0"/>
        <w:rPr>
          <w:b/>
          <w:bCs/>
          <w:sz w:val="36"/>
        </w:rPr>
      </w:pPr>
      <w:r>
        <w:rPr>
          <w:b/>
          <w:bCs/>
          <w:i/>
          <w:sz w:val="32"/>
          <w:szCs w:val="32"/>
        </w:rPr>
        <w:t xml:space="preserve">    </w:t>
      </w:r>
      <w:r w:rsidR="00062721" w:rsidRPr="00924A35">
        <w:rPr>
          <w:b/>
          <w:bCs/>
          <w:i/>
          <w:sz w:val="32"/>
          <w:szCs w:val="32"/>
        </w:rPr>
        <w:t>1</w:t>
      </w:r>
      <w:r w:rsidRPr="00924A35">
        <w:rPr>
          <w:b/>
          <w:bCs/>
          <w:i/>
          <w:sz w:val="32"/>
          <w:szCs w:val="32"/>
          <w:vertAlign w:val="superscript"/>
        </w:rPr>
        <w:t>η</w:t>
      </w:r>
      <w:r w:rsidRPr="00924A35">
        <w:rPr>
          <w:b/>
          <w:bCs/>
          <w:i/>
          <w:sz w:val="32"/>
          <w:szCs w:val="32"/>
        </w:rPr>
        <w:t xml:space="preserve"> ενότητα</w:t>
      </w:r>
      <w:r w:rsidR="00D35738" w:rsidRPr="00924A35">
        <w:rPr>
          <w:b/>
          <w:bCs/>
          <w:i/>
          <w:sz w:val="32"/>
          <w:szCs w:val="32"/>
        </w:rPr>
        <w:t xml:space="preserve">  </w:t>
      </w:r>
      <w:r w:rsidRPr="00924A35">
        <w:rPr>
          <w:b/>
          <w:bCs/>
          <w:i/>
          <w:sz w:val="32"/>
          <w:szCs w:val="32"/>
        </w:rPr>
        <w:t xml:space="preserve"> </w:t>
      </w:r>
      <w:r w:rsidR="00062721" w:rsidRPr="00924A35">
        <w:rPr>
          <w:b/>
          <w:bCs/>
          <w:i/>
          <w:sz w:val="32"/>
          <w:szCs w:val="32"/>
        </w:rPr>
        <w:t>Οι Ρωμαίοι κυβερνούν τους Έλληνε</w:t>
      </w:r>
      <w:r w:rsidRPr="00924A35">
        <w:rPr>
          <w:b/>
          <w:bCs/>
          <w:i/>
          <w:sz w:val="32"/>
          <w:szCs w:val="32"/>
        </w:rPr>
        <w:t>ς</w:t>
      </w:r>
      <w:r>
        <w:rPr>
          <w:b/>
          <w:bCs/>
          <w:i/>
          <w:sz w:val="36"/>
        </w:rPr>
        <w:t xml:space="preserve">   </w:t>
      </w:r>
      <w:r w:rsidR="00DB0C33" w:rsidRPr="00953ACE">
        <w:rPr>
          <w:bCs/>
        </w:rPr>
        <w:t>(περίληψη)</w:t>
      </w:r>
    </w:p>
    <w:p w:rsidR="00062721" w:rsidRDefault="000C0D00" w:rsidP="00F930F8">
      <w:pPr>
        <w:pStyle w:val="Web"/>
        <w:spacing w:before="0" w:beforeAutospacing="0" w:after="0" w:afterAutospacing="0" w:line="276" w:lineRule="auto"/>
        <w:jc w:val="both"/>
        <w:outlineLvl w:val="0"/>
        <w:rPr>
          <w:b/>
          <w:bCs/>
          <w:i/>
          <w:sz w:val="36"/>
        </w:rPr>
      </w:pPr>
      <w:r>
        <w:rPr>
          <w:b/>
          <w:bCs/>
          <w:i/>
          <w:noProof/>
          <w:sz w:val="36"/>
        </w:rPr>
        <w:drawing>
          <wp:anchor distT="0" distB="0" distL="114300" distR="114300" simplePos="0" relativeHeight="251659264" behindDoc="1" locked="0" layoutInCell="1" allowOverlap="1">
            <wp:simplePos x="0" y="0"/>
            <wp:positionH relativeFrom="column">
              <wp:posOffset>-30480</wp:posOffset>
            </wp:positionH>
            <wp:positionV relativeFrom="paragraph">
              <wp:posOffset>167640</wp:posOffset>
            </wp:positionV>
            <wp:extent cx="1986915" cy="2572385"/>
            <wp:effectExtent l="19050" t="0" r="0" b="0"/>
            <wp:wrapTight wrapText="bothSides">
              <wp:wrapPolygon edited="0">
                <wp:start x="-207" y="0"/>
                <wp:lineTo x="-207" y="21435"/>
                <wp:lineTo x="21538" y="21435"/>
                <wp:lineTo x="21538" y="0"/>
                <wp:lineTo x="-207" y="0"/>
              </wp:wrapPolygon>
            </wp:wrapTight>
            <wp:docPr id="1" name="Εικόνα 1" descr="F:\Teacherland.gr\φωτογραφίες Teacherland\478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acherland.gr\φωτογραφίες Teacherland\4786011.jpg"/>
                    <pic:cNvPicPr>
                      <a:picLocks noChangeAspect="1" noChangeArrowheads="1"/>
                    </pic:cNvPicPr>
                  </pic:nvPicPr>
                  <pic:blipFill>
                    <a:blip r:embed="rId8" cstate="print"/>
                    <a:srcRect/>
                    <a:stretch>
                      <a:fillRect/>
                    </a:stretch>
                  </pic:blipFill>
                  <pic:spPr bwMode="auto">
                    <a:xfrm>
                      <a:off x="0" y="0"/>
                      <a:ext cx="1986915" cy="2572385"/>
                    </a:xfrm>
                    <a:prstGeom prst="rect">
                      <a:avLst/>
                    </a:prstGeom>
                    <a:noFill/>
                    <a:ln w="9525">
                      <a:noFill/>
                      <a:miter lim="800000"/>
                      <a:headEnd/>
                      <a:tailEnd/>
                    </a:ln>
                  </pic:spPr>
                </pic:pic>
              </a:graphicData>
            </a:graphic>
          </wp:anchor>
        </w:drawing>
      </w:r>
    </w:p>
    <w:p w:rsidR="00062721" w:rsidRPr="00924A35" w:rsidRDefault="00DB0C33" w:rsidP="00924A35">
      <w:pPr>
        <w:pStyle w:val="Web"/>
        <w:spacing w:before="0" w:beforeAutospacing="0" w:after="0" w:afterAutospacing="0" w:line="276" w:lineRule="auto"/>
        <w:jc w:val="both"/>
        <w:outlineLvl w:val="0"/>
        <w:rPr>
          <w:bCs/>
          <w:sz w:val="26"/>
          <w:szCs w:val="26"/>
        </w:rPr>
      </w:pPr>
      <w:r>
        <w:rPr>
          <w:b/>
          <w:bCs/>
          <w:i/>
          <w:sz w:val="36"/>
        </w:rPr>
        <w:tab/>
      </w:r>
      <w:r w:rsidRPr="00924A35">
        <w:rPr>
          <w:bCs/>
          <w:sz w:val="26"/>
          <w:szCs w:val="26"/>
        </w:rPr>
        <w:t xml:space="preserve">Οι Ρωμαίοι </w:t>
      </w:r>
      <w:r w:rsidR="00062721" w:rsidRPr="00924A35">
        <w:rPr>
          <w:bCs/>
          <w:sz w:val="26"/>
          <w:szCs w:val="26"/>
        </w:rPr>
        <w:t xml:space="preserve">το </w:t>
      </w:r>
      <w:r w:rsidR="00062721" w:rsidRPr="00817EE7">
        <w:rPr>
          <w:b/>
          <w:bCs/>
          <w:i/>
          <w:sz w:val="26"/>
          <w:szCs w:val="26"/>
        </w:rPr>
        <w:t xml:space="preserve">146 π.Χ. κατέκτησαν </w:t>
      </w:r>
      <w:r w:rsidR="00EC4D99" w:rsidRPr="00817EE7">
        <w:rPr>
          <w:b/>
          <w:bCs/>
          <w:i/>
          <w:sz w:val="26"/>
          <w:szCs w:val="26"/>
        </w:rPr>
        <w:t xml:space="preserve">όλη </w:t>
      </w:r>
      <w:r w:rsidR="00062721" w:rsidRPr="00817EE7">
        <w:rPr>
          <w:b/>
          <w:bCs/>
          <w:i/>
          <w:sz w:val="26"/>
          <w:szCs w:val="26"/>
        </w:rPr>
        <w:t>την Ελλάδα</w:t>
      </w:r>
      <w:r w:rsidR="00062721" w:rsidRPr="00924A35">
        <w:rPr>
          <w:bCs/>
          <w:sz w:val="26"/>
          <w:szCs w:val="26"/>
        </w:rPr>
        <w:t xml:space="preserve">. Για να επιβάλλουν την κυριαρχία τους </w:t>
      </w:r>
      <w:r w:rsidR="00062721" w:rsidRPr="00817EE7">
        <w:rPr>
          <w:b/>
          <w:bCs/>
          <w:i/>
          <w:sz w:val="26"/>
          <w:szCs w:val="26"/>
        </w:rPr>
        <w:t>κατάργησαν</w:t>
      </w:r>
      <w:r w:rsidR="00062721" w:rsidRPr="00924A35">
        <w:rPr>
          <w:bCs/>
          <w:sz w:val="26"/>
          <w:szCs w:val="26"/>
        </w:rPr>
        <w:t xml:space="preserve"> το δημοκρατικό πολίτευμα και τις συμμαχίες </w:t>
      </w:r>
      <w:r w:rsidR="002D2E93">
        <w:rPr>
          <w:bCs/>
          <w:sz w:val="26"/>
          <w:szCs w:val="26"/>
        </w:rPr>
        <w:t>που είχαν όσες πόλεις</w:t>
      </w:r>
      <w:r w:rsidR="00062721" w:rsidRPr="00924A35">
        <w:rPr>
          <w:bCs/>
          <w:sz w:val="26"/>
          <w:szCs w:val="26"/>
        </w:rPr>
        <w:t xml:space="preserve"> ηττήθηκαν από αυτούς. </w:t>
      </w:r>
    </w:p>
    <w:p w:rsidR="00062721" w:rsidRPr="00924A35" w:rsidRDefault="000C0D00" w:rsidP="00924A35">
      <w:pPr>
        <w:pStyle w:val="Web"/>
        <w:spacing w:before="0" w:beforeAutospacing="0" w:after="0" w:afterAutospacing="0" w:line="276" w:lineRule="auto"/>
        <w:ind w:firstLine="720"/>
        <w:jc w:val="both"/>
        <w:outlineLvl w:val="0"/>
        <w:rPr>
          <w:bCs/>
          <w:sz w:val="26"/>
          <w:szCs w:val="26"/>
        </w:rPr>
      </w:pPr>
      <w:r>
        <w:rPr>
          <w:bCs/>
          <w:noProof/>
          <w:sz w:val="26"/>
          <w:szCs w:val="26"/>
        </w:rPr>
        <w:drawing>
          <wp:anchor distT="0" distB="0" distL="114300" distR="114300" simplePos="0" relativeHeight="251658240" behindDoc="1" locked="0" layoutInCell="1" allowOverlap="1">
            <wp:simplePos x="0" y="0"/>
            <wp:positionH relativeFrom="column">
              <wp:posOffset>3190240</wp:posOffset>
            </wp:positionH>
            <wp:positionV relativeFrom="paragraph">
              <wp:posOffset>540385</wp:posOffset>
            </wp:positionV>
            <wp:extent cx="1282700" cy="2155825"/>
            <wp:effectExtent l="0" t="0" r="0" b="0"/>
            <wp:wrapTight wrapText="bothSides">
              <wp:wrapPolygon edited="0">
                <wp:start x="642" y="0"/>
                <wp:lineTo x="0" y="9162"/>
                <wp:lineTo x="642" y="20423"/>
                <wp:lineTo x="4491" y="21377"/>
                <wp:lineTo x="12832" y="21377"/>
                <wp:lineTo x="17644" y="21377"/>
                <wp:lineTo x="20531" y="21377"/>
                <wp:lineTo x="21493" y="20614"/>
                <wp:lineTo x="21493" y="9925"/>
                <wp:lineTo x="18285" y="9162"/>
                <wp:lineTo x="17644" y="7062"/>
                <wp:lineTo x="17002" y="6108"/>
                <wp:lineTo x="14436" y="3245"/>
                <wp:lineTo x="14436" y="2100"/>
                <wp:lineTo x="10907" y="1145"/>
                <wp:lineTo x="2246" y="0"/>
                <wp:lineTo x="642" y="0"/>
              </wp:wrapPolygon>
            </wp:wrapTight>
            <wp:docPr id="2" name="Εικόνα 2" descr="F:\Teacherland.gr\φωτογραφίες Teacherland\4725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eacherland.gr\φωτογραφίες Teacherland\4725366.png"/>
                    <pic:cNvPicPr>
                      <a:picLocks noChangeAspect="1" noChangeArrowheads="1"/>
                    </pic:cNvPicPr>
                  </pic:nvPicPr>
                  <pic:blipFill>
                    <a:blip r:embed="rId9" cstate="print"/>
                    <a:srcRect t="1433"/>
                    <a:stretch>
                      <a:fillRect/>
                    </a:stretch>
                  </pic:blipFill>
                  <pic:spPr bwMode="auto">
                    <a:xfrm>
                      <a:off x="0" y="0"/>
                      <a:ext cx="1282700" cy="2155825"/>
                    </a:xfrm>
                    <a:prstGeom prst="rect">
                      <a:avLst/>
                    </a:prstGeom>
                    <a:noFill/>
                    <a:ln w="9525">
                      <a:noFill/>
                      <a:miter lim="800000"/>
                      <a:headEnd/>
                      <a:tailEnd/>
                    </a:ln>
                  </pic:spPr>
                </pic:pic>
              </a:graphicData>
            </a:graphic>
          </wp:anchor>
        </w:drawing>
      </w:r>
      <w:r w:rsidR="00062721" w:rsidRPr="00924A35">
        <w:rPr>
          <w:bCs/>
          <w:sz w:val="26"/>
          <w:szCs w:val="26"/>
        </w:rPr>
        <w:t xml:space="preserve">Επίσης, </w:t>
      </w:r>
      <w:r w:rsidR="002D2E93" w:rsidRPr="002D2E93">
        <w:rPr>
          <w:b/>
          <w:bCs/>
          <w:i/>
          <w:sz w:val="28"/>
          <w:szCs w:val="28"/>
        </w:rPr>
        <w:t>ισοπέδωσαν</w:t>
      </w:r>
      <w:r w:rsidR="002D2E93">
        <w:rPr>
          <w:bCs/>
          <w:sz w:val="26"/>
          <w:szCs w:val="26"/>
        </w:rPr>
        <w:t xml:space="preserve"> τις πόλεις που τους αντιστάθηκαν</w:t>
      </w:r>
      <w:r w:rsidR="00062721" w:rsidRPr="00924A35">
        <w:rPr>
          <w:bCs/>
          <w:sz w:val="26"/>
          <w:szCs w:val="26"/>
        </w:rPr>
        <w:t xml:space="preserve"> και επέβαλαν βαρύτατους </w:t>
      </w:r>
      <w:r w:rsidR="00062721" w:rsidRPr="002D2E93">
        <w:rPr>
          <w:b/>
          <w:bCs/>
          <w:i/>
          <w:sz w:val="28"/>
          <w:szCs w:val="28"/>
        </w:rPr>
        <w:t>φόρους</w:t>
      </w:r>
      <w:r w:rsidR="00062721" w:rsidRPr="00924A35">
        <w:rPr>
          <w:bCs/>
          <w:sz w:val="26"/>
          <w:szCs w:val="26"/>
        </w:rPr>
        <w:t xml:space="preserve">. </w:t>
      </w:r>
      <w:r w:rsidR="00E34307">
        <w:rPr>
          <w:bCs/>
          <w:sz w:val="26"/>
          <w:szCs w:val="26"/>
        </w:rPr>
        <w:t>Αντιθέτως</w:t>
      </w:r>
      <w:r w:rsidR="00062721" w:rsidRPr="00924A35">
        <w:rPr>
          <w:bCs/>
          <w:sz w:val="26"/>
          <w:szCs w:val="26"/>
        </w:rPr>
        <w:t xml:space="preserve">, σε όσες </w:t>
      </w:r>
      <w:r w:rsidR="00776CAB" w:rsidRPr="00924A35">
        <w:rPr>
          <w:bCs/>
          <w:sz w:val="26"/>
          <w:szCs w:val="26"/>
        </w:rPr>
        <w:t>πόλεις</w:t>
      </w:r>
      <w:r w:rsidR="00062721" w:rsidRPr="00924A35">
        <w:rPr>
          <w:bCs/>
          <w:sz w:val="26"/>
          <w:szCs w:val="26"/>
        </w:rPr>
        <w:t xml:space="preserve"> συμμάχησαν με εκείνους παραχώρησαν </w:t>
      </w:r>
      <w:r w:rsidR="00062721" w:rsidRPr="002D2E93">
        <w:rPr>
          <w:b/>
          <w:bCs/>
          <w:i/>
          <w:sz w:val="28"/>
          <w:szCs w:val="28"/>
        </w:rPr>
        <w:t>ανεξαρτησία</w:t>
      </w:r>
      <w:r w:rsidR="00062721" w:rsidRPr="00924A35">
        <w:rPr>
          <w:bCs/>
          <w:sz w:val="26"/>
          <w:szCs w:val="26"/>
        </w:rPr>
        <w:t xml:space="preserve"> και δι</w:t>
      </w:r>
      <w:r w:rsidR="00776CAB" w:rsidRPr="00924A35">
        <w:rPr>
          <w:bCs/>
          <w:sz w:val="26"/>
          <w:szCs w:val="26"/>
        </w:rPr>
        <w:t xml:space="preserve">όρισαν </w:t>
      </w:r>
      <w:r w:rsidR="00062721" w:rsidRPr="00924A35">
        <w:rPr>
          <w:bCs/>
          <w:sz w:val="26"/>
          <w:szCs w:val="26"/>
        </w:rPr>
        <w:t xml:space="preserve">ως διοικητές </w:t>
      </w:r>
      <w:r w:rsidR="00062721" w:rsidRPr="002D2E93">
        <w:rPr>
          <w:b/>
          <w:bCs/>
          <w:i/>
          <w:sz w:val="28"/>
          <w:szCs w:val="28"/>
        </w:rPr>
        <w:t>φιλορωμαίους Έλληνες</w:t>
      </w:r>
      <w:r w:rsidR="00062721" w:rsidRPr="00924A35">
        <w:rPr>
          <w:bCs/>
          <w:sz w:val="26"/>
          <w:szCs w:val="26"/>
        </w:rPr>
        <w:t xml:space="preserve">. </w:t>
      </w:r>
    </w:p>
    <w:p w:rsidR="00062721" w:rsidRDefault="00924A35" w:rsidP="00924A35">
      <w:pPr>
        <w:pStyle w:val="Web"/>
        <w:spacing w:before="0" w:beforeAutospacing="0" w:after="0" w:afterAutospacing="0" w:line="276" w:lineRule="auto"/>
        <w:ind w:firstLine="720"/>
        <w:jc w:val="both"/>
        <w:outlineLvl w:val="0"/>
        <w:rPr>
          <w:bCs/>
          <w:sz w:val="30"/>
          <w:szCs w:val="30"/>
        </w:rPr>
      </w:pPr>
      <w:r w:rsidRPr="00924A35">
        <w:rPr>
          <w:bCs/>
          <w:sz w:val="26"/>
          <w:szCs w:val="26"/>
        </w:rPr>
        <w:t>Ακόμη</w:t>
      </w:r>
      <w:r w:rsidR="00776CAB" w:rsidRPr="00924A35">
        <w:rPr>
          <w:bCs/>
          <w:sz w:val="26"/>
          <w:szCs w:val="26"/>
        </w:rPr>
        <w:t>, ο</w:t>
      </w:r>
      <w:r w:rsidR="00062721" w:rsidRPr="00924A35">
        <w:rPr>
          <w:bCs/>
          <w:sz w:val="26"/>
          <w:szCs w:val="26"/>
        </w:rPr>
        <w:t xml:space="preserve"> ρωμαϊκός στρατός</w:t>
      </w:r>
      <w:r w:rsidR="002D2E93">
        <w:rPr>
          <w:bCs/>
          <w:sz w:val="26"/>
          <w:szCs w:val="26"/>
        </w:rPr>
        <w:t>,</w:t>
      </w:r>
      <w:r w:rsidR="00062721" w:rsidRPr="00924A35">
        <w:rPr>
          <w:bCs/>
          <w:sz w:val="26"/>
          <w:szCs w:val="26"/>
        </w:rPr>
        <w:tab/>
      </w:r>
      <w:r w:rsidR="002C002E" w:rsidRPr="00924A35">
        <w:rPr>
          <w:bCs/>
          <w:sz w:val="26"/>
          <w:szCs w:val="26"/>
        </w:rPr>
        <w:t xml:space="preserve"> </w:t>
      </w:r>
      <w:r w:rsidR="00776CAB" w:rsidRPr="00924A35">
        <w:rPr>
          <w:bCs/>
          <w:sz w:val="26"/>
          <w:szCs w:val="26"/>
        </w:rPr>
        <w:t xml:space="preserve">που βρισκόταν στην </w:t>
      </w:r>
      <w:r w:rsidR="002C002E" w:rsidRPr="00924A35">
        <w:rPr>
          <w:bCs/>
          <w:sz w:val="26"/>
          <w:szCs w:val="26"/>
        </w:rPr>
        <w:t>Ελλάδα</w:t>
      </w:r>
      <w:r w:rsidR="002D2E93">
        <w:rPr>
          <w:bCs/>
          <w:sz w:val="26"/>
          <w:szCs w:val="26"/>
        </w:rPr>
        <w:t>,</w:t>
      </w:r>
      <w:r w:rsidR="002C002E" w:rsidRPr="00924A35">
        <w:rPr>
          <w:bCs/>
          <w:sz w:val="26"/>
          <w:szCs w:val="26"/>
        </w:rPr>
        <w:t xml:space="preserve"> </w:t>
      </w:r>
      <w:r w:rsidR="002C002E" w:rsidRPr="002D2E93">
        <w:rPr>
          <w:b/>
          <w:bCs/>
          <w:i/>
          <w:sz w:val="28"/>
          <w:szCs w:val="28"/>
        </w:rPr>
        <w:t xml:space="preserve">τρεφόταν από τα προϊόντα που παράγονταν </w:t>
      </w:r>
      <w:r w:rsidR="00E34307" w:rsidRPr="002D2E93">
        <w:rPr>
          <w:b/>
          <w:bCs/>
          <w:i/>
          <w:sz w:val="28"/>
          <w:szCs w:val="28"/>
        </w:rPr>
        <w:t>σ</w:t>
      </w:r>
      <w:r w:rsidR="002C002E" w:rsidRPr="002D2E93">
        <w:rPr>
          <w:b/>
          <w:bCs/>
          <w:i/>
          <w:sz w:val="28"/>
          <w:szCs w:val="28"/>
        </w:rPr>
        <w:t>την ύπαιθρο</w:t>
      </w:r>
      <w:r w:rsidR="002C002E" w:rsidRPr="00924A35">
        <w:rPr>
          <w:bCs/>
          <w:sz w:val="26"/>
          <w:szCs w:val="26"/>
        </w:rPr>
        <w:t xml:space="preserve"> και </w:t>
      </w:r>
      <w:r w:rsidR="002C002E" w:rsidRPr="002D2E93">
        <w:rPr>
          <w:b/>
          <w:bCs/>
          <w:i/>
          <w:sz w:val="28"/>
          <w:szCs w:val="28"/>
        </w:rPr>
        <w:t>στρατολογούσε</w:t>
      </w:r>
      <w:r w:rsidR="002C002E" w:rsidRPr="00924A35">
        <w:rPr>
          <w:bCs/>
          <w:sz w:val="26"/>
          <w:szCs w:val="26"/>
        </w:rPr>
        <w:t xml:space="preserve"> τους ντόπιους. Αποτέλεσμα τούτου ήταν </w:t>
      </w:r>
      <w:r w:rsidR="00776CAB" w:rsidRPr="00924A35">
        <w:rPr>
          <w:bCs/>
          <w:sz w:val="26"/>
          <w:szCs w:val="26"/>
        </w:rPr>
        <w:t xml:space="preserve">αυτοί </w:t>
      </w:r>
      <w:r w:rsidR="002C002E" w:rsidRPr="00924A35">
        <w:rPr>
          <w:bCs/>
          <w:sz w:val="26"/>
          <w:szCs w:val="26"/>
        </w:rPr>
        <w:t>να καταφεύγουν στις πόλεις ή να εξεγείρονται εναντίον των Ρωμαίων. Αυτοί, όμως, φρόντιζαν να καταπνίγουν τις εξεγέρσεις των Ελλήνων και να τιμωρούν επιδεικτικά τους υπεύθυνους.</w:t>
      </w:r>
      <w:r w:rsidR="002C002E">
        <w:rPr>
          <w:bCs/>
          <w:sz w:val="30"/>
          <w:szCs w:val="30"/>
        </w:rPr>
        <w:t xml:space="preserve">  </w:t>
      </w:r>
    </w:p>
    <w:p w:rsidR="00776CAB" w:rsidRDefault="00776CAB" w:rsidP="00422790">
      <w:pPr>
        <w:pStyle w:val="Web"/>
        <w:spacing w:before="0" w:beforeAutospacing="0" w:after="0" w:afterAutospacing="0"/>
        <w:ind w:firstLine="720"/>
        <w:jc w:val="both"/>
        <w:outlineLvl w:val="0"/>
        <w:rPr>
          <w:bCs/>
          <w:sz w:val="20"/>
          <w:szCs w:val="20"/>
        </w:rPr>
      </w:pPr>
    </w:p>
    <w:p w:rsidR="00E34307" w:rsidRPr="00850067" w:rsidRDefault="00E34307" w:rsidP="00422790">
      <w:pPr>
        <w:pStyle w:val="Web"/>
        <w:spacing w:before="0" w:beforeAutospacing="0" w:after="0" w:afterAutospacing="0"/>
        <w:ind w:firstLine="720"/>
        <w:jc w:val="both"/>
        <w:outlineLvl w:val="0"/>
        <w:rPr>
          <w:bCs/>
          <w:sz w:val="20"/>
          <w:szCs w:val="20"/>
        </w:rPr>
      </w:pPr>
    </w:p>
    <w:p w:rsidR="00850067" w:rsidRPr="00850067" w:rsidRDefault="00850067" w:rsidP="00422790">
      <w:pPr>
        <w:pStyle w:val="Web"/>
        <w:spacing w:before="0" w:beforeAutospacing="0" w:after="0" w:afterAutospacing="0"/>
        <w:ind w:firstLine="720"/>
        <w:jc w:val="both"/>
        <w:outlineLvl w:val="0"/>
        <w:rPr>
          <w:bCs/>
          <w:sz w:val="20"/>
          <w:szCs w:val="20"/>
        </w:rPr>
      </w:pPr>
    </w:p>
    <w:p w:rsidR="00514E1F" w:rsidRDefault="00924A35" w:rsidP="00E34307">
      <w:pPr>
        <w:pStyle w:val="Web"/>
        <w:spacing w:before="0" w:beforeAutospacing="0" w:after="0" w:afterAutospacing="0" w:line="360" w:lineRule="auto"/>
        <w:ind w:firstLine="720"/>
        <w:jc w:val="both"/>
        <w:outlineLvl w:val="0"/>
        <w:rPr>
          <w:b/>
          <w:bCs/>
          <w:sz w:val="30"/>
          <w:szCs w:val="30"/>
        </w:rPr>
      </w:pPr>
      <w:r>
        <w:rPr>
          <w:b/>
          <w:bCs/>
          <w:sz w:val="30"/>
          <w:szCs w:val="30"/>
        </w:rPr>
        <w:t>ι</w:t>
      </w:r>
      <w:r w:rsidRPr="00924A35">
        <w:rPr>
          <w:b/>
          <w:bCs/>
          <w:sz w:val="30"/>
          <w:szCs w:val="30"/>
        </w:rPr>
        <w:t xml:space="preserve">στορικές πηγές </w:t>
      </w:r>
    </w:p>
    <w:p w:rsidR="00514E1F" w:rsidRDefault="00514E1F" w:rsidP="002D2E93">
      <w:pPr>
        <w:pStyle w:val="Web"/>
        <w:spacing w:before="0" w:beforeAutospacing="0" w:after="0" w:afterAutospacing="0" w:line="276" w:lineRule="auto"/>
        <w:jc w:val="center"/>
        <w:outlineLvl w:val="0"/>
        <w:rPr>
          <w:b/>
          <w:bCs/>
          <w:sz w:val="30"/>
          <w:szCs w:val="30"/>
        </w:rPr>
      </w:pPr>
      <w:r>
        <w:rPr>
          <w:b/>
          <w:bCs/>
          <w:sz w:val="30"/>
          <w:szCs w:val="30"/>
        </w:rPr>
        <w:t xml:space="preserve">     1.</w:t>
      </w:r>
      <w:r>
        <w:rPr>
          <w:b/>
          <w:sz w:val="28"/>
          <w:szCs w:val="28"/>
        </w:rPr>
        <w:t xml:space="preserve"> Ο </w:t>
      </w:r>
      <w:r w:rsidR="00422790" w:rsidRPr="00514E1F">
        <w:rPr>
          <w:b/>
          <w:sz w:val="28"/>
          <w:szCs w:val="28"/>
        </w:rPr>
        <w:t>θρίαμβος του στρατηγού Αιμίλιου Παύλου στη Ρώμη,</w:t>
      </w:r>
    </w:p>
    <w:p w:rsidR="00EC4D99" w:rsidRDefault="00514E1F" w:rsidP="002D2E93">
      <w:pPr>
        <w:pStyle w:val="Web"/>
        <w:spacing w:before="0" w:beforeAutospacing="0" w:after="0" w:afterAutospacing="0" w:line="276" w:lineRule="auto"/>
        <w:jc w:val="center"/>
        <w:outlineLvl w:val="0"/>
        <w:rPr>
          <w:b/>
          <w:sz w:val="28"/>
          <w:szCs w:val="28"/>
        </w:rPr>
      </w:pPr>
      <w:r>
        <w:rPr>
          <w:b/>
          <w:sz w:val="28"/>
          <w:szCs w:val="28"/>
        </w:rPr>
        <w:t xml:space="preserve">   </w:t>
      </w:r>
      <w:r w:rsidR="00422790" w:rsidRPr="00514E1F">
        <w:rPr>
          <w:b/>
          <w:sz w:val="28"/>
          <w:szCs w:val="28"/>
        </w:rPr>
        <w:t>μετά τη νίκη του στην Πύδνα (168 π.Χ.)</w:t>
      </w:r>
    </w:p>
    <w:p w:rsidR="00850067" w:rsidRDefault="00EC4D99" w:rsidP="00EC4D99">
      <w:pPr>
        <w:pStyle w:val="Web"/>
        <w:spacing w:before="0" w:beforeAutospacing="0" w:after="0" w:afterAutospacing="0" w:line="276" w:lineRule="auto"/>
        <w:jc w:val="both"/>
        <w:outlineLvl w:val="0"/>
        <w:rPr>
          <w:sz w:val="26"/>
          <w:szCs w:val="26"/>
        </w:rPr>
      </w:pPr>
      <w:r>
        <w:rPr>
          <w:sz w:val="26"/>
          <w:szCs w:val="26"/>
        </w:rPr>
        <w:tab/>
      </w:r>
      <w:r w:rsidRPr="00EC4D99">
        <w:rPr>
          <w:sz w:val="26"/>
          <w:szCs w:val="26"/>
        </w:rPr>
        <w:t>Πριν την κατάκτηση της Ελλάδας οι Ρωμαίοι είχαν κερδίσει σε αρκετές άλλες μάχες. Μία από τις σημαντικότερες ήταν η μάχη της Πύδνας</w:t>
      </w:r>
      <w:r w:rsidR="000A3210">
        <w:rPr>
          <w:rStyle w:val="ab"/>
          <w:sz w:val="26"/>
          <w:szCs w:val="26"/>
        </w:rPr>
        <w:footnoteReference w:id="1"/>
      </w:r>
      <w:r w:rsidRPr="00EC4D99">
        <w:rPr>
          <w:sz w:val="26"/>
          <w:szCs w:val="26"/>
        </w:rPr>
        <w:t xml:space="preserve">, που </w:t>
      </w:r>
      <w:r>
        <w:rPr>
          <w:sz w:val="26"/>
          <w:szCs w:val="26"/>
        </w:rPr>
        <w:t>έγινε το 168 π.Χ</w:t>
      </w:r>
      <w:r w:rsidRPr="00EC4D99">
        <w:rPr>
          <w:sz w:val="26"/>
          <w:szCs w:val="26"/>
        </w:rPr>
        <w:t xml:space="preserve">. </w:t>
      </w:r>
      <w:r w:rsidR="00850067">
        <w:rPr>
          <w:sz w:val="26"/>
          <w:szCs w:val="26"/>
        </w:rPr>
        <w:t xml:space="preserve">ανάμεσα στους Μακεδόνες </w:t>
      </w:r>
      <w:r w:rsidR="000A3210">
        <w:rPr>
          <w:sz w:val="26"/>
          <w:szCs w:val="26"/>
        </w:rPr>
        <w:t>με</w:t>
      </w:r>
      <w:r w:rsidR="00850067">
        <w:rPr>
          <w:sz w:val="26"/>
          <w:szCs w:val="26"/>
        </w:rPr>
        <w:t xml:space="preserve"> αρχηγό τον βασιλιά Περσέα και στους Ρωμαίους</w:t>
      </w:r>
      <w:r w:rsidRPr="00EC4D99">
        <w:rPr>
          <w:sz w:val="26"/>
          <w:szCs w:val="26"/>
        </w:rPr>
        <w:t xml:space="preserve"> </w:t>
      </w:r>
      <w:r w:rsidR="00850067">
        <w:rPr>
          <w:sz w:val="26"/>
          <w:szCs w:val="26"/>
        </w:rPr>
        <w:t>με αρχηγό τον Αιμίλιο Παύλο. Ας σημειωθεί ότι η κύρια σύγκρουση κράτησε λιγότερο από 1 ώρα και ότι πέρα από όσους Μακεδόνες έχασαν τη ζωή του, άλλοι 1.000 αιχμαλωτίστηκαν.</w:t>
      </w:r>
    </w:p>
    <w:p w:rsidR="00EC4D99" w:rsidRPr="00EC4D99" w:rsidRDefault="00850067" w:rsidP="00EC4D99">
      <w:pPr>
        <w:pStyle w:val="Web"/>
        <w:spacing w:before="0" w:beforeAutospacing="0" w:after="0" w:afterAutospacing="0" w:line="276" w:lineRule="auto"/>
        <w:jc w:val="both"/>
        <w:outlineLvl w:val="0"/>
        <w:rPr>
          <w:sz w:val="26"/>
          <w:szCs w:val="26"/>
        </w:rPr>
      </w:pPr>
      <w:r>
        <w:rPr>
          <w:sz w:val="26"/>
          <w:szCs w:val="26"/>
        </w:rPr>
        <w:tab/>
      </w:r>
      <w:r w:rsidR="00EC4D99" w:rsidRPr="00EC4D99">
        <w:rPr>
          <w:sz w:val="26"/>
          <w:szCs w:val="26"/>
        </w:rPr>
        <w:t>Πάμε να δούμε</w:t>
      </w:r>
      <w:r w:rsidR="00EC4D99">
        <w:rPr>
          <w:sz w:val="26"/>
          <w:szCs w:val="26"/>
        </w:rPr>
        <w:t xml:space="preserve"> πώς περιγράφει</w:t>
      </w:r>
      <w:r w:rsidR="00EC4D99" w:rsidRPr="00EC4D99">
        <w:rPr>
          <w:sz w:val="26"/>
          <w:szCs w:val="26"/>
        </w:rPr>
        <w:t xml:space="preserve"> </w:t>
      </w:r>
      <w:r w:rsidR="00EC4D99">
        <w:rPr>
          <w:sz w:val="26"/>
          <w:szCs w:val="26"/>
        </w:rPr>
        <w:t>ο ιστορικός Πλούταρχος τον «θρίαμβο</w:t>
      </w:r>
      <w:r w:rsidR="00EC4D99">
        <w:rPr>
          <w:rStyle w:val="ab"/>
          <w:sz w:val="26"/>
          <w:szCs w:val="26"/>
        </w:rPr>
        <w:footnoteReference w:id="2"/>
      </w:r>
      <w:r w:rsidR="000A3210">
        <w:rPr>
          <w:sz w:val="26"/>
          <w:szCs w:val="26"/>
        </w:rPr>
        <w:t>» των Ρωμαίων</w:t>
      </w:r>
      <w:r w:rsidR="00EC4D99">
        <w:rPr>
          <w:sz w:val="26"/>
          <w:szCs w:val="26"/>
        </w:rPr>
        <w:t xml:space="preserve">. </w:t>
      </w:r>
    </w:p>
    <w:p w:rsidR="00EC4D99" w:rsidRPr="00514E1F" w:rsidRDefault="00EC4D99" w:rsidP="000C0D00">
      <w:pPr>
        <w:pStyle w:val="Web"/>
        <w:spacing w:before="0" w:beforeAutospacing="0" w:after="0" w:afterAutospacing="0" w:line="276" w:lineRule="auto"/>
        <w:jc w:val="center"/>
        <w:outlineLvl w:val="0"/>
        <w:rPr>
          <w:b/>
          <w:bCs/>
          <w:sz w:val="30"/>
          <w:szCs w:val="30"/>
        </w:rPr>
      </w:pPr>
    </w:p>
    <w:p w:rsidR="004C390E" w:rsidRDefault="00422790" w:rsidP="00817EE7">
      <w:pPr>
        <w:pStyle w:val="Web"/>
        <w:spacing w:before="0" w:beforeAutospacing="0" w:after="0" w:afterAutospacing="0" w:line="360" w:lineRule="auto"/>
        <w:ind w:firstLine="567"/>
        <w:jc w:val="both"/>
        <w:outlineLvl w:val="0"/>
        <w:rPr>
          <w:i/>
          <w:sz w:val="26"/>
          <w:szCs w:val="26"/>
        </w:rPr>
      </w:pPr>
      <w:r w:rsidRPr="00EC4D99">
        <w:rPr>
          <w:i/>
          <w:sz w:val="26"/>
          <w:szCs w:val="26"/>
        </w:rPr>
        <w:t>Η όλη πομπή του «θριάμβου» μοιράστηκε σε τρεις μέρες. Η πρώτη μόλις έφτασε για τη θεαματική επίδειξη των λα</w:t>
      </w:r>
      <w:r w:rsidR="00514E1F" w:rsidRPr="00EC4D99">
        <w:rPr>
          <w:i/>
          <w:sz w:val="26"/>
          <w:szCs w:val="26"/>
        </w:rPr>
        <w:t>φυραγωγημένων αγαλμάτων</w:t>
      </w:r>
      <w:r w:rsidR="000C0D00" w:rsidRPr="00EC4D99">
        <w:rPr>
          <w:i/>
          <w:sz w:val="26"/>
          <w:szCs w:val="26"/>
        </w:rPr>
        <w:t>,</w:t>
      </w:r>
      <w:r w:rsidR="00514E1F" w:rsidRPr="00EC4D99">
        <w:rPr>
          <w:i/>
          <w:sz w:val="26"/>
          <w:szCs w:val="26"/>
        </w:rPr>
        <w:t xml:space="preserve"> </w:t>
      </w:r>
      <w:r w:rsidRPr="00EC4D99">
        <w:rPr>
          <w:i/>
          <w:sz w:val="26"/>
          <w:szCs w:val="26"/>
        </w:rPr>
        <w:t>εικόνων</w:t>
      </w:r>
      <w:r w:rsidR="000C0D00" w:rsidRPr="00EC4D99">
        <w:rPr>
          <w:i/>
          <w:sz w:val="26"/>
          <w:szCs w:val="26"/>
        </w:rPr>
        <w:t xml:space="preserve"> και κολοσσών</w:t>
      </w:r>
      <w:r w:rsidR="000C0D00" w:rsidRPr="004C390E">
        <w:rPr>
          <w:rStyle w:val="ab"/>
          <w:sz w:val="26"/>
          <w:szCs w:val="26"/>
        </w:rPr>
        <w:footnoteReference w:id="3"/>
      </w:r>
      <w:r w:rsidRPr="00EC4D99">
        <w:rPr>
          <w:i/>
          <w:sz w:val="26"/>
          <w:szCs w:val="26"/>
        </w:rPr>
        <w:t xml:space="preserve">, που τα περιφέρανε πάνω σε </w:t>
      </w:r>
      <w:r w:rsidR="00817EE7">
        <w:rPr>
          <w:i/>
          <w:sz w:val="26"/>
          <w:szCs w:val="26"/>
        </w:rPr>
        <w:t>250</w:t>
      </w:r>
      <w:r w:rsidRPr="00EC4D99">
        <w:rPr>
          <w:i/>
          <w:sz w:val="26"/>
          <w:szCs w:val="26"/>
        </w:rPr>
        <w:t xml:space="preserve"> αμάξια. Την επόμενη πέρασαν σε πομπή μέσα σε πολλά αμάξια τα ωραιότερα και</w:t>
      </w:r>
      <w:r w:rsidR="00817EE7">
        <w:rPr>
          <w:i/>
          <w:sz w:val="26"/>
          <w:szCs w:val="26"/>
        </w:rPr>
        <w:t xml:space="preserve"> πολυτελέστερα μακεδονικά όπλα, που αστραφτοκοπούσαν όλα</w:t>
      </w:r>
      <w:r w:rsidRPr="00EC4D99">
        <w:rPr>
          <w:i/>
          <w:sz w:val="26"/>
          <w:szCs w:val="26"/>
        </w:rPr>
        <w:t>… Ξοπίσω από τις άμαξες με τα όπλα ακολουθούσαν τρεις χιλιάδες άνδρες κουβαλώντας ασημένια νομί</w:t>
      </w:r>
      <w:r w:rsidR="004C390E">
        <w:rPr>
          <w:i/>
          <w:sz w:val="26"/>
          <w:szCs w:val="26"/>
        </w:rPr>
        <w:t>σματα μέσα σε 750</w:t>
      </w:r>
      <w:r w:rsidRPr="00EC4D99">
        <w:rPr>
          <w:i/>
          <w:sz w:val="26"/>
          <w:szCs w:val="26"/>
        </w:rPr>
        <w:t xml:space="preserve"> δοχεία… </w:t>
      </w:r>
      <w:r w:rsidR="00817EE7">
        <w:rPr>
          <w:i/>
          <w:sz w:val="26"/>
          <w:szCs w:val="26"/>
        </w:rPr>
        <w:t>Ακόμα πιο πίσω</w:t>
      </w:r>
      <w:r w:rsidRPr="00EC4D99">
        <w:rPr>
          <w:i/>
          <w:sz w:val="26"/>
          <w:szCs w:val="26"/>
        </w:rPr>
        <w:t xml:space="preserve"> πήγαιναν αυτοί που κρα</w:t>
      </w:r>
      <w:r w:rsidR="004C390E">
        <w:rPr>
          <w:i/>
          <w:sz w:val="26"/>
          <w:szCs w:val="26"/>
        </w:rPr>
        <w:t>τούσαν τα χρυσά νομί</w:t>
      </w:r>
      <w:r w:rsidRPr="00EC4D99">
        <w:rPr>
          <w:i/>
          <w:sz w:val="26"/>
          <w:szCs w:val="26"/>
        </w:rPr>
        <w:t>σμα</w:t>
      </w:r>
      <w:r w:rsidR="004C390E">
        <w:rPr>
          <w:i/>
          <w:sz w:val="26"/>
          <w:szCs w:val="26"/>
        </w:rPr>
        <w:t>τα</w:t>
      </w:r>
      <w:r w:rsidRPr="00EC4D99">
        <w:rPr>
          <w:i/>
          <w:sz w:val="26"/>
          <w:szCs w:val="26"/>
        </w:rPr>
        <w:t xml:space="preserve"> μοιρα</w:t>
      </w:r>
      <w:r w:rsidR="004C390E">
        <w:rPr>
          <w:i/>
          <w:sz w:val="26"/>
          <w:szCs w:val="26"/>
        </w:rPr>
        <w:t>σμένα</w:t>
      </w:r>
      <w:r w:rsidRPr="00EC4D99">
        <w:rPr>
          <w:i/>
          <w:sz w:val="26"/>
          <w:szCs w:val="26"/>
        </w:rPr>
        <w:t xml:space="preserve"> σε </w:t>
      </w:r>
      <w:r w:rsidR="00817EE7">
        <w:rPr>
          <w:i/>
          <w:sz w:val="26"/>
          <w:szCs w:val="26"/>
        </w:rPr>
        <w:t xml:space="preserve">77 δοχεία. </w:t>
      </w:r>
    </w:p>
    <w:p w:rsidR="00422790" w:rsidRDefault="00422790" w:rsidP="00076A15">
      <w:pPr>
        <w:pStyle w:val="Web"/>
        <w:spacing w:before="0" w:beforeAutospacing="0" w:after="0" w:afterAutospacing="0" w:line="276" w:lineRule="auto"/>
        <w:ind w:firstLine="567"/>
        <w:jc w:val="both"/>
        <w:outlineLvl w:val="0"/>
        <w:rPr>
          <w:i/>
          <w:sz w:val="26"/>
          <w:szCs w:val="26"/>
        </w:rPr>
      </w:pPr>
      <w:r w:rsidRPr="00EC4D99">
        <w:rPr>
          <w:i/>
          <w:sz w:val="26"/>
          <w:szCs w:val="26"/>
        </w:rPr>
        <w:lastRenderedPageBreak/>
        <w:t xml:space="preserve">Ακολουθούσε το άρμα του Περσέα, τα όπλα του και το στέμμα του ακουμπισμένο πάνω στα όπλα. Έπειτα, σε μικρή απόσταση, τα παιδιά του βασιλιά που τα έσερναν αιχμάλωτα και μαζί τους ένα πλήθος από παιδαγωγούς, που δακρυσμένοι άπλωναν τα χέρια τους προς τους θεατές και συνάμα δασκαλεύανε τα παιδιά να παρακαλούν κι αυτά </w:t>
      </w:r>
      <w:r w:rsidR="004C390E">
        <w:rPr>
          <w:i/>
          <w:sz w:val="26"/>
          <w:szCs w:val="26"/>
        </w:rPr>
        <w:t>ζητώντας</w:t>
      </w:r>
      <w:r w:rsidRPr="00EC4D99">
        <w:rPr>
          <w:i/>
          <w:sz w:val="26"/>
          <w:szCs w:val="26"/>
        </w:rPr>
        <w:t xml:space="preserve"> χάρη… Πίσω από τα παιδιά και την ακολουθία τους βάδιζε ο ίδιος ο Περσέας, ντυμένος μ’ ένα φόρεμα σταχτ</w:t>
      </w:r>
      <w:r w:rsidR="00076A15">
        <w:rPr>
          <w:i/>
          <w:sz w:val="26"/>
          <w:szCs w:val="26"/>
        </w:rPr>
        <w:t>ί</w:t>
      </w:r>
      <w:r w:rsidRPr="00EC4D99">
        <w:rPr>
          <w:i/>
          <w:sz w:val="26"/>
          <w:szCs w:val="26"/>
        </w:rPr>
        <w:t>· φαινόταν σάμπως από τη μεγάλη</w:t>
      </w:r>
      <w:r w:rsidR="00945405">
        <w:rPr>
          <w:i/>
          <w:sz w:val="26"/>
          <w:szCs w:val="26"/>
        </w:rPr>
        <w:t xml:space="preserve"> συμφορά να είχε θολώσει ο νους και</w:t>
      </w:r>
      <w:r w:rsidRPr="00EC4D99">
        <w:rPr>
          <w:i/>
          <w:sz w:val="26"/>
          <w:szCs w:val="26"/>
        </w:rPr>
        <w:t xml:space="preserve"> να του είχαν σαλέψει ολωσδιόλου τα λογικά. </w:t>
      </w:r>
    </w:p>
    <w:p w:rsidR="00076A15" w:rsidRPr="00076A15" w:rsidRDefault="00076A15" w:rsidP="00076A15">
      <w:pPr>
        <w:pStyle w:val="Web"/>
        <w:spacing w:before="0" w:beforeAutospacing="0" w:after="0" w:afterAutospacing="0" w:line="276" w:lineRule="auto"/>
        <w:ind w:firstLine="567"/>
        <w:jc w:val="both"/>
        <w:outlineLvl w:val="0"/>
        <w:rPr>
          <w:b/>
          <w:bCs/>
          <w:i/>
          <w:sz w:val="10"/>
          <w:szCs w:val="10"/>
        </w:rPr>
      </w:pPr>
    </w:p>
    <w:p w:rsidR="00422790" w:rsidRPr="00514E1F" w:rsidRDefault="00422790" w:rsidP="00422790">
      <w:pPr>
        <w:spacing w:line="276" w:lineRule="auto"/>
        <w:ind w:left="2880"/>
        <w:jc w:val="both"/>
        <w:rPr>
          <w:sz w:val="20"/>
          <w:szCs w:val="20"/>
        </w:rPr>
      </w:pPr>
      <w:r w:rsidRPr="00514E1F">
        <w:rPr>
          <w:sz w:val="20"/>
          <w:szCs w:val="20"/>
        </w:rPr>
        <w:t>Πλούταρχος, Αιμίλιος Παύλος, 32</w:t>
      </w:r>
      <w:r w:rsidR="00514E1F" w:rsidRPr="00514E1F">
        <w:rPr>
          <w:sz w:val="20"/>
          <w:szCs w:val="20"/>
        </w:rPr>
        <w:t xml:space="preserve"> – </w:t>
      </w:r>
      <w:r w:rsidR="00817EE7">
        <w:rPr>
          <w:sz w:val="20"/>
          <w:szCs w:val="20"/>
        </w:rPr>
        <w:t>34, διασκευή (</w:t>
      </w:r>
      <w:r w:rsidR="00514E1F">
        <w:rPr>
          <w:sz w:val="20"/>
          <w:szCs w:val="20"/>
        </w:rPr>
        <w:t>μετάφραση</w:t>
      </w:r>
      <w:r w:rsidRPr="00514E1F">
        <w:rPr>
          <w:sz w:val="20"/>
          <w:szCs w:val="20"/>
        </w:rPr>
        <w:t>. Α. Λαζάρου)</w:t>
      </w:r>
    </w:p>
    <w:p w:rsidR="00422790" w:rsidRPr="00E30AF7" w:rsidRDefault="00422790" w:rsidP="00E30AF7">
      <w:pPr>
        <w:pStyle w:val="Web"/>
        <w:spacing w:before="0" w:beforeAutospacing="0" w:after="0" w:afterAutospacing="0"/>
        <w:ind w:left="1080"/>
        <w:jc w:val="both"/>
        <w:outlineLvl w:val="0"/>
        <w:rPr>
          <w:b/>
          <w:bCs/>
          <w:i/>
          <w:sz w:val="14"/>
          <w:szCs w:val="14"/>
        </w:rPr>
      </w:pPr>
    </w:p>
    <w:p w:rsidR="004C390E" w:rsidRPr="00984FB8" w:rsidRDefault="004C390E" w:rsidP="004C390E">
      <w:pPr>
        <w:pStyle w:val="Web"/>
        <w:spacing w:before="0" w:beforeAutospacing="0" w:after="0" w:afterAutospacing="0" w:line="276" w:lineRule="auto"/>
        <w:ind w:firstLine="720"/>
        <w:jc w:val="both"/>
        <w:outlineLvl w:val="0"/>
        <w:rPr>
          <w:bCs/>
          <w:sz w:val="28"/>
          <w:szCs w:val="28"/>
        </w:rPr>
      </w:pPr>
      <w:r w:rsidRPr="004C390E">
        <w:rPr>
          <w:b/>
          <w:bCs/>
          <w:sz w:val="28"/>
          <w:szCs w:val="28"/>
        </w:rPr>
        <w:t>1</w:t>
      </w:r>
      <w:r>
        <w:rPr>
          <w:bCs/>
          <w:sz w:val="28"/>
          <w:szCs w:val="28"/>
        </w:rPr>
        <w:t>.</w:t>
      </w:r>
      <w:r w:rsidRPr="00984FB8">
        <w:rPr>
          <w:bCs/>
          <w:sz w:val="28"/>
          <w:szCs w:val="28"/>
        </w:rPr>
        <w:t xml:space="preserve"> </w:t>
      </w:r>
      <w:r w:rsidR="00850067" w:rsidRPr="00850067">
        <w:rPr>
          <w:bCs/>
          <w:sz w:val="26"/>
          <w:szCs w:val="26"/>
        </w:rPr>
        <w:t xml:space="preserve">Για ποιο λόγο οι Ρωμαίοι οργάνωναν </w:t>
      </w:r>
      <w:r w:rsidR="00850067">
        <w:rPr>
          <w:bCs/>
          <w:sz w:val="26"/>
          <w:szCs w:val="26"/>
        </w:rPr>
        <w:t>τους «</w:t>
      </w:r>
      <w:r w:rsidR="00850067" w:rsidRPr="00076A15">
        <w:rPr>
          <w:bCs/>
          <w:i/>
          <w:sz w:val="26"/>
          <w:szCs w:val="26"/>
        </w:rPr>
        <w:t>θριάμβους</w:t>
      </w:r>
      <w:r w:rsidR="00850067">
        <w:rPr>
          <w:bCs/>
          <w:sz w:val="26"/>
          <w:szCs w:val="26"/>
        </w:rPr>
        <w:t>» και ταπείνωναν τόσο πολύ τους ηττημένους αντιπάλους τους;</w:t>
      </w:r>
      <w:r w:rsidR="00850067">
        <w:rPr>
          <w:bCs/>
          <w:sz w:val="28"/>
          <w:szCs w:val="28"/>
        </w:rPr>
        <w:t xml:space="preserve"> </w:t>
      </w:r>
    </w:p>
    <w:p w:rsidR="00422790" w:rsidRDefault="004C390E" w:rsidP="00076A15">
      <w:pPr>
        <w:pStyle w:val="Web"/>
        <w:spacing w:before="0" w:beforeAutospacing="0" w:after="0" w:afterAutospacing="0" w:line="276" w:lineRule="auto"/>
        <w:jc w:val="both"/>
        <w:outlineLvl w:val="0"/>
        <w:rPr>
          <w:b/>
          <w:bCs/>
          <w:i/>
          <w:sz w:val="28"/>
          <w:szCs w:val="28"/>
        </w:rPr>
      </w:pPr>
      <w:r>
        <w:rPr>
          <w:bCs/>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90E" w:rsidRPr="00E30AF7" w:rsidRDefault="004C390E" w:rsidP="00422790">
      <w:pPr>
        <w:pStyle w:val="Web"/>
        <w:spacing w:before="0" w:beforeAutospacing="0" w:after="0" w:afterAutospacing="0" w:line="276" w:lineRule="auto"/>
        <w:ind w:left="1080"/>
        <w:jc w:val="both"/>
        <w:outlineLvl w:val="0"/>
        <w:rPr>
          <w:b/>
          <w:bCs/>
          <w:i/>
          <w:sz w:val="20"/>
          <w:szCs w:val="20"/>
        </w:rPr>
      </w:pPr>
    </w:p>
    <w:p w:rsidR="00F843DF" w:rsidRPr="00F843DF" w:rsidRDefault="00E30AF7" w:rsidP="00422790">
      <w:pPr>
        <w:pStyle w:val="Web"/>
        <w:spacing w:before="0" w:beforeAutospacing="0" w:after="0" w:afterAutospacing="0" w:line="276" w:lineRule="auto"/>
        <w:ind w:left="1080"/>
        <w:jc w:val="both"/>
        <w:outlineLvl w:val="0"/>
        <w:rPr>
          <w:b/>
          <w:bCs/>
          <w:i/>
          <w:sz w:val="28"/>
          <w:szCs w:val="28"/>
        </w:rPr>
      </w:pPr>
      <w:r>
        <w:rPr>
          <w:b/>
          <w:bCs/>
          <w:i/>
          <w:noProof/>
          <w:sz w:val="28"/>
          <w:szCs w:val="28"/>
        </w:rPr>
        <w:drawing>
          <wp:anchor distT="0" distB="0" distL="114300" distR="114300" simplePos="0" relativeHeight="251662336" behindDoc="0" locked="0" layoutInCell="1" allowOverlap="1">
            <wp:simplePos x="0" y="0"/>
            <wp:positionH relativeFrom="column">
              <wp:posOffset>17145</wp:posOffset>
            </wp:positionH>
            <wp:positionV relativeFrom="paragraph">
              <wp:posOffset>125730</wp:posOffset>
            </wp:positionV>
            <wp:extent cx="2089785" cy="2155825"/>
            <wp:effectExtent l="19050" t="0" r="5715" b="0"/>
            <wp:wrapSquare wrapText="bothSides"/>
            <wp:docPr id="5" name="4 - Εικόνα" descr="3816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6079.jpg"/>
                    <pic:cNvPicPr/>
                  </pic:nvPicPr>
                  <pic:blipFill>
                    <a:blip r:embed="rId10" cstate="print"/>
                    <a:srcRect t="7419" b="3387"/>
                    <a:stretch>
                      <a:fillRect/>
                    </a:stretch>
                  </pic:blipFill>
                  <pic:spPr>
                    <a:xfrm>
                      <a:off x="0" y="0"/>
                      <a:ext cx="2089785" cy="2155825"/>
                    </a:xfrm>
                    <a:prstGeom prst="rect">
                      <a:avLst/>
                    </a:prstGeom>
                  </pic:spPr>
                </pic:pic>
              </a:graphicData>
            </a:graphic>
          </wp:anchor>
        </w:drawing>
      </w:r>
      <w:r>
        <w:rPr>
          <w:b/>
          <w:bCs/>
          <w:i/>
          <w:sz w:val="28"/>
          <w:szCs w:val="28"/>
        </w:rPr>
        <w:tab/>
      </w:r>
      <w:r w:rsidR="00422790">
        <w:rPr>
          <w:b/>
          <w:bCs/>
          <w:i/>
          <w:sz w:val="28"/>
          <w:szCs w:val="28"/>
        </w:rPr>
        <w:t>2. Ο</w:t>
      </w:r>
      <w:r w:rsidR="00F843DF" w:rsidRPr="00F843DF">
        <w:rPr>
          <w:b/>
          <w:bCs/>
          <w:i/>
          <w:sz w:val="28"/>
          <w:szCs w:val="28"/>
        </w:rPr>
        <w:t xml:space="preserve"> τρόπος διοίκησης των Ρωμαίων</w:t>
      </w:r>
    </w:p>
    <w:p w:rsidR="00A20C0D" w:rsidRPr="004F2A08" w:rsidRDefault="00F9365F" w:rsidP="00F843DF">
      <w:pPr>
        <w:pStyle w:val="Web"/>
        <w:spacing w:before="0" w:beforeAutospacing="0" w:after="0" w:afterAutospacing="0" w:line="276" w:lineRule="auto"/>
        <w:ind w:firstLine="720"/>
        <w:jc w:val="both"/>
        <w:outlineLvl w:val="0"/>
        <w:rPr>
          <w:bCs/>
          <w:sz w:val="26"/>
          <w:szCs w:val="26"/>
        </w:rPr>
      </w:pPr>
      <w:r w:rsidRPr="004F2A08">
        <w:rPr>
          <w:bCs/>
          <w:sz w:val="26"/>
          <w:szCs w:val="26"/>
        </w:rPr>
        <w:t>Οι Ρωμαίοι δεν επιδίωξαν να επιβάλλουν ομοιόμορφο σύστημ</w:t>
      </w:r>
      <w:r w:rsidR="00984FB8" w:rsidRPr="004F2A08">
        <w:rPr>
          <w:bCs/>
          <w:sz w:val="26"/>
          <w:szCs w:val="26"/>
        </w:rPr>
        <w:t>α τοπικής διακυβέρνησης ούτε εν</w:t>
      </w:r>
      <w:r w:rsidRPr="004F2A08">
        <w:rPr>
          <w:bCs/>
          <w:sz w:val="26"/>
          <w:szCs w:val="26"/>
        </w:rPr>
        <w:t xml:space="preserve">θάρρυναν μεγάλες πολιτικές αλλαγές στις ελληνικές πόλεις. Αντίθετα, επέτρεψαν στους Έλληνες να πολιτεύονται στα πλαίσια των παραδοσιακών τους θεσμών. Ενίσχυσαν όμως, έμμεσα </w:t>
      </w:r>
      <w:r w:rsidRPr="004F2A08">
        <w:rPr>
          <w:b/>
          <w:bCs/>
          <w:i/>
          <w:sz w:val="26"/>
          <w:szCs w:val="26"/>
        </w:rPr>
        <w:t>την αλλοίωση της δημοκρατίας</w:t>
      </w:r>
      <w:r w:rsidRPr="004F2A08">
        <w:rPr>
          <w:bCs/>
          <w:sz w:val="26"/>
          <w:szCs w:val="26"/>
        </w:rPr>
        <w:t>. Η δημοκρατία διατη</w:t>
      </w:r>
      <w:r w:rsidR="00076A15">
        <w:rPr>
          <w:bCs/>
          <w:sz w:val="26"/>
          <w:szCs w:val="26"/>
        </w:rPr>
        <w:t>ρήθηκε, οι θεσμοί της</w:t>
      </w:r>
      <w:r w:rsidR="00A20C0D" w:rsidRPr="004F2A08">
        <w:rPr>
          <w:bCs/>
          <w:sz w:val="26"/>
          <w:szCs w:val="26"/>
        </w:rPr>
        <w:t>, όμως, υπήρχα</w:t>
      </w:r>
      <w:r w:rsidRPr="004F2A08">
        <w:rPr>
          <w:bCs/>
          <w:sz w:val="26"/>
          <w:szCs w:val="26"/>
        </w:rPr>
        <w:t xml:space="preserve">ν μόνο τυπικά, εφόσον η συμμετοχή του δήμου στη λήψη των αποφάσεων στην πραγματικότητα μηδενίζεται και οι αποφάσεις λαμβάνονται από τη Βουλή και από τους τοπικούς άρχοντες. </w:t>
      </w:r>
    </w:p>
    <w:p w:rsidR="00F9365F" w:rsidRPr="00E30AF7" w:rsidRDefault="009B71A5" w:rsidP="00E30AF7">
      <w:pPr>
        <w:pStyle w:val="Web"/>
        <w:spacing w:before="0" w:beforeAutospacing="0" w:after="0" w:afterAutospacing="0" w:line="276" w:lineRule="auto"/>
        <w:ind w:firstLine="720"/>
        <w:jc w:val="both"/>
        <w:outlineLvl w:val="0"/>
        <w:rPr>
          <w:bCs/>
          <w:sz w:val="28"/>
          <w:szCs w:val="28"/>
        </w:rPr>
      </w:pPr>
      <w:r w:rsidRPr="004F2A08">
        <w:rPr>
          <w:bCs/>
          <w:sz w:val="26"/>
          <w:szCs w:val="26"/>
        </w:rPr>
        <w:t xml:space="preserve">Αποτέλεσμα αυτών των εξελίξεων ήταν να </w:t>
      </w:r>
      <w:r w:rsidRPr="004F2A08">
        <w:rPr>
          <w:b/>
          <w:bCs/>
          <w:i/>
          <w:sz w:val="26"/>
          <w:szCs w:val="26"/>
        </w:rPr>
        <w:t>διοικούνται οι πόλεις από λίγους πλούσιους πολίτες με τη συμφωνία, βέβαια, και των Ρωμαίων</w:t>
      </w:r>
      <w:r w:rsidRPr="004F2A08">
        <w:rPr>
          <w:bCs/>
          <w:sz w:val="26"/>
          <w:szCs w:val="26"/>
        </w:rPr>
        <w:t>. Οι πλούσιοι αυτοί πολίτες εξασφάλιζαν σταθερή διακυ</w:t>
      </w:r>
      <w:r w:rsidR="00076A15">
        <w:rPr>
          <w:bCs/>
          <w:sz w:val="26"/>
          <w:szCs w:val="26"/>
        </w:rPr>
        <w:t>βέρνηση και οι Ρωμαίοι τους αντάμειβα</w:t>
      </w:r>
      <w:r w:rsidRPr="004F2A08">
        <w:rPr>
          <w:bCs/>
          <w:sz w:val="26"/>
          <w:szCs w:val="26"/>
        </w:rPr>
        <w:t>ν με το δικαίωμα του Ρωμαίου πολίτη</w:t>
      </w:r>
      <w:r w:rsidR="00A842F0" w:rsidRPr="004F2A08">
        <w:rPr>
          <w:bCs/>
          <w:sz w:val="26"/>
          <w:szCs w:val="26"/>
        </w:rPr>
        <w:t xml:space="preserve">. Μάλιστα, αρκετοί από αυτούς </w:t>
      </w:r>
      <w:r w:rsidR="00A20C0D" w:rsidRPr="004F2A08">
        <w:rPr>
          <w:bCs/>
          <w:sz w:val="26"/>
          <w:szCs w:val="26"/>
        </w:rPr>
        <w:t>τους πλούσιους αναλάμβαναν</w:t>
      </w:r>
      <w:r w:rsidR="00A842F0" w:rsidRPr="004F2A08">
        <w:rPr>
          <w:bCs/>
          <w:sz w:val="26"/>
          <w:szCs w:val="26"/>
        </w:rPr>
        <w:t xml:space="preserve"> υψηλά αξιώματα στη διοίκηση της αυτοκρατορίας και ορισμένοι γίνο</w:t>
      </w:r>
      <w:r w:rsidR="00A20C0D" w:rsidRPr="004F2A08">
        <w:rPr>
          <w:bCs/>
          <w:sz w:val="26"/>
          <w:szCs w:val="26"/>
        </w:rPr>
        <w:t>νταν</w:t>
      </w:r>
      <w:r w:rsidR="00A842F0" w:rsidRPr="004F2A08">
        <w:rPr>
          <w:bCs/>
          <w:sz w:val="26"/>
          <w:szCs w:val="26"/>
        </w:rPr>
        <w:t xml:space="preserve"> μέλη της ίδιας της ρωμαϊκής Συγκλήτου.</w:t>
      </w:r>
      <w:r w:rsidR="00A842F0" w:rsidRPr="00F843DF">
        <w:rPr>
          <w:bCs/>
          <w:sz w:val="28"/>
          <w:szCs w:val="28"/>
        </w:rPr>
        <w:t xml:space="preserve">  </w:t>
      </w:r>
      <w:r w:rsidRPr="00F843DF">
        <w:rPr>
          <w:bCs/>
          <w:sz w:val="28"/>
          <w:szCs w:val="28"/>
        </w:rPr>
        <w:t xml:space="preserve"> </w:t>
      </w:r>
      <w:r w:rsidR="00E30AF7">
        <w:rPr>
          <w:bCs/>
          <w:sz w:val="28"/>
          <w:szCs w:val="28"/>
        </w:rPr>
        <w:tab/>
      </w:r>
      <w:r w:rsidR="00E30AF7">
        <w:rPr>
          <w:bCs/>
          <w:sz w:val="28"/>
          <w:szCs w:val="28"/>
        </w:rPr>
        <w:tab/>
      </w:r>
      <w:r w:rsidR="00E30AF7">
        <w:rPr>
          <w:bCs/>
          <w:sz w:val="28"/>
          <w:szCs w:val="28"/>
        </w:rPr>
        <w:tab/>
      </w:r>
      <w:r w:rsidR="00E30AF7">
        <w:rPr>
          <w:bCs/>
          <w:sz w:val="28"/>
          <w:szCs w:val="28"/>
        </w:rPr>
        <w:tab/>
      </w:r>
      <w:r w:rsidR="004F2A08">
        <w:rPr>
          <w:bCs/>
          <w:sz w:val="28"/>
          <w:szCs w:val="28"/>
        </w:rPr>
        <w:tab/>
      </w:r>
      <w:r w:rsidR="004F2A08">
        <w:rPr>
          <w:bCs/>
          <w:sz w:val="28"/>
          <w:szCs w:val="28"/>
        </w:rPr>
        <w:tab/>
      </w:r>
      <w:r w:rsidR="004F2A08">
        <w:rPr>
          <w:bCs/>
          <w:sz w:val="28"/>
          <w:szCs w:val="28"/>
        </w:rPr>
        <w:tab/>
      </w:r>
      <w:r w:rsidR="004F2A08">
        <w:rPr>
          <w:bCs/>
          <w:sz w:val="28"/>
          <w:szCs w:val="28"/>
        </w:rPr>
        <w:tab/>
      </w:r>
      <w:r w:rsidR="004F2A08">
        <w:rPr>
          <w:bCs/>
          <w:sz w:val="28"/>
          <w:szCs w:val="28"/>
        </w:rPr>
        <w:tab/>
      </w:r>
      <w:r w:rsidR="004F2A08">
        <w:rPr>
          <w:bCs/>
          <w:sz w:val="28"/>
          <w:szCs w:val="28"/>
        </w:rPr>
        <w:tab/>
      </w:r>
      <w:r w:rsidR="00F9365F" w:rsidRPr="00F843DF">
        <w:rPr>
          <w:bCs/>
          <w:sz w:val="20"/>
          <w:szCs w:val="20"/>
        </w:rPr>
        <w:t xml:space="preserve">Η ελληνική πόλη στο πλαίσιο του ρωμαϊκού </w:t>
      </w:r>
      <w:r w:rsidR="00F9365F" w:rsidRPr="00F843DF">
        <w:rPr>
          <w:bCs/>
          <w:sz w:val="20"/>
          <w:szCs w:val="20"/>
          <w:lang w:val="en-US"/>
        </w:rPr>
        <w:t>imperium</w:t>
      </w:r>
      <w:r w:rsidR="00F9365F" w:rsidRPr="00F843DF">
        <w:rPr>
          <w:bCs/>
          <w:sz w:val="20"/>
          <w:szCs w:val="20"/>
        </w:rPr>
        <w:t xml:space="preserve">, </w:t>
      </w:r>
    </w:p>
    <w:p w:rsidR="00F843DF" w:rsidRDefault="00A842F0" w:rsidP="00E30AF7">
      <w:pPr>
        <w:pStyle w:val="Web"/>
        <w:spacing w:before="0" w:beforeAutospacing="0" w:after="0" w:afterAutospacing="0" w:line="276" w:lineRule="auto"/>
        <w:ind w:left="4320" w:firstLine="720"/>
        <w:jc w:val="both"/>
        <w:outlineLvl w:val="0"/>
        <w:rPr>
          <w:bCs/>
          <w:sz w:val="20"/>
          <w:szCs w:val="20"/>
        </w:rPr>
      </w:pPr>
      <w:r w:rsidRPr="00F843DF">
        <w:rPr>
          <w:bCs/>
          <w:sz w:val="20"/>
          <w:szCs w:val="20"/>
        </w:rPr>
        <w:t xml:space="preserve">περιοδικό Ε – Ιστορικά, τ. 11, 30 </w:t>
      </w:r>
      <w:r w:rsidR="00E30AF7">
        <w:rPr>
          <w:bCs/>
          <w:sz w:val="20"/>
          <w:szCs w:val="20"/>
        </w:rPr>
        <w:t xml:space="preserve">/12/ 1999, </w:t>
      </w:r>
      <w:r w:rsidR="00F9365F" w:rsidRPr="00F843DF">
        <w:rPr>
          <w:bCs/>
          <w:sz w:val="20"/>
          <w:szCs w:val="20"/>
        </w:rPr>
        <w:t>Γ. Α. Σουρή</w:t>
      </w:r>
      <w:r w:rsidR="00E30AF7">
        <w:rPr>
          <w:bCs/>
          <w:sz w:val="20"/>
          <w:szCs w:val="20"/>
        </w:rPr>
        <w:t>ς</w:t>
      </w:r>
    </w:p>
    <w:p w:rsidR="00E30AF7" w:rsidRPr="00F843DF" w:rsidRDefault="00E30AF7" w:rsidP="00924A35">
      <w:pPr>
        <w:pStyle w:val="Web"/>
        <w:spacing w:before="0" w:beforeAutospacing="0" w:after="0" w:afterAutospacing="0" w:line="276" w:lineRule="auto"/>
        <w:ind w:left="5040"/>
        <w:jc w:val="both"/>
        <w:outlineLvl w:val="0"/>
        <w:rPr>
          <w:bCs/>
          <w:sz w:val="20"/>
          <w:szCs w:val="20"/>
        </w:rPr>
      </w:pPr>
    </w:p>
    <w:p w:rsidR="00A20C0D" w:rsidRPr="007561AD" w:rsidRDefault="004C390E" w:rsidP="00A20C0D">
      <w:pPr>
        <w:pStyle w:val="Web"/>
        <w:spacing w:before="0" w:beforeAutospacing="0" w:after="0" w:afterAutospacing="0" w:line="276" w:lineRule="auto"/>
        <w:ind w:firstLine="720"/>
        <w:jc w:val="both"/>
        <w:outlineLvl w:val="0"/>
        <w:rPr>
          <w:bCs/>
          <w:sz w:val="26"/>
          <w:szCs w:val="26"/>
        </w:rPr>
      </w:pPr>
      <w:r>
        <w:rPr>
          <w:b/>
          <w:bCs/>
          <w:sz w:val="28"/>
          <w:szCs w:val="28"/>
        </w:rPr>
        <w:t>2</w:t>
      </w:r>
      <w:r w:rsidR="00924A35" w:rsidRPr="00924A35">
        <w:rPr>
          <w:b/>
          <w:bCs/>
          <w:sz w:val="28"/>
          <w:szCs w:val="28"/>
        </w:rPr>
        <w:t>.</w:t>
      </w:r>
      <w:r w:rsidR="00F843DF" w:rsidRPr="00A20C0D">
        <w:rPr>
          <w:bCs/>
          <w:sz w:val="28"/>
          <w:szCs w:val="28"/>
        </w:rPr>
        <w:t xml:space="preserve"> </w:t>
      </w:r>
      <w:r w:rsidR="00924A35">
        <w:rPr>
          <w:bCs/>
          <w:sz w:val="28"/>
          <w:szCs w:val="28"/>
        </w:rPr>
        <w:tab/>
      </w:r>
      <w:r w:rsidR="00F843DF" w:rsidRPr="007561AD">
        <w:rPr>
          <w:bCs/>
          <w:sz w:val="26"/>
          <w:szCs w:val="26"/>
        </w:rPr>
        <w:t xml:space="preserve">Ποια ήταν τα βασικά χαρακτηριστικά του τρόπου διοίκησης των Ρωμαίων; Εσείς πώς κρίνετε αυτόν τον τρόπο διοίκησης; </w:t>
      </w:r>
    </w:p>
    <w:p w:rsidR="000B0738" w:rsidRPr="00E30AF7" w:rsidRDefault="00A20C0D" w:rsidP="00924A35">
      <w:pPr>
        <w:pStyle w:val="Web"/>
        <w:spacing w:before="0" w:beforeAutospacing="0" w:after="0" w:afterAutospacing="0" w:line="276" w:lineRule="auto"/>
        <w:ind w:firstLine="720"/>
        <w:jc w:val="both"/>
        <w:outlineLvl w:val="0"/>
        <w:rPr>
          <w:bCs/>
          <w:sz w:val="30"/>
          <w:szCs w:val="30"/>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4A35">
        <w:rPr>
          <w:bCs/>
        </w:rPr>
        <w:t>_______________</w:t>
      </w:r>
      <w:r w:rsidR="000B0738">
        <w:rPr>
          <w:bCs/>
        </w:rPr>
        <w:t>___________</w:t>
      </w:r>
      <w:r w:rsidR="00E30AF7">
        <w:rPr>
          <w:bCs/>
        </w:rPr>
        <w:t>________________________</w:t>
      </w:r>
    </w:p>
    <w:p w:rsidR="00F843DF" w:rsidRPr="00924A35" w:rsidRDefault="00924A35" w:rsidP="00924A35">
      <w:pPr>
        <w:pStyle w:val="Web"/>
        <w:spacing w:before="0" w:beforeAutospacing="0" w:after="0" w:afterAutospacing="0" w:line="276" w:lineRule="auto"/>
        <w:jc w:val="both"/>
        <w:outlineLvl w:val="0"/>
        <w:rPr>
          <w:bCs/>
          <w:sz w:val="30"/>
          <w:szCs w:val="30"/>
        </w:rPr>
      </w:pPr>
      <w:r>
        <w:rPr>
          <w:b/>
          <w:bCs/>
          <w:sz w:val="30"/>
          <w:szCs w:val="30"/>
        </w:rPr>
        <w:t xml:space="preserve">      </w:t>
      </w:r>
      <w:r w:rsidR="004C390E">
        <w:rPr>
          <w:b/>
          <w:bCs/>
          <w:sz w:val="30"/>
          <w:szCs w:val="30"/>
        </w:rPr>
        <w:t>3</w:t>
      </w:r>
      <w:r>
        <w:rPr>
          <w:bCs/>
          <w:sz w:val="30"/>
          <w:szCs w:val="30"/>
        </w:rPr>
        <w:t>.</w:t>
      </w:r>
      <w:r>
        <w:rPr>
          <w:b/>
          <w:bCs/>
          <w:i/>
          <w:sz w:val="28"/>
          <w:szCs w:val="28"/>
        </w:rPr>
        <w:t xml:space="preserve"> π</w:t>
      </w:r>
      <w:r w:rsidR="007561AD">
        <w:rPr>
          <w:b/>
          <w:bCs/>
          <w:i/>
          <w:sz w:val="28"/>
          <w:szCs w:val="28"/>
        </w:rPr>
        <w:t>οίημα του Βε</w:t>
      </w:r>
      <w:r w:rsidR="00F843DF" w:rsidRPr="00F843DF">
        <w:rPr>
          <w:b/>
          <w:bCs/>
          <w:i/>
          <w:sz w:val="28"/>
          <w:szCs w:val="28"/>
        </w:rPr>
        <w:t>ργίλιου</w:t>
      </w:r>
      <w:r w:rsidRPr="00694A2A">
        <w:rPr>
          <w:rStyle w:val="ab"/>
          <w:b/>
          <w:bCs/>
          <w:sz w:val="28"/>
          <w:szCs w:val="28"/>
        </w:rPr>
        <w:footnoteReference w:id="4"/>
      </w:r>
      <w:r w:rsidR="00F843DF" w:rsidRPr="00F843DF">
        <w:rPr>
          <w:b/>
          <w:bCs/>
          <w:i/>
          <w:sz w:val="28"/>
          <w:szCs w:val="28"/>
        </w:rPr>
        <w:t xml:space="preserve"> για τη θέση των Ρωμαίων και τον προορισμό τους </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Άλλοι θα δώσουν με περίσσια τέχνη στο χαλκό πνοή,</w:t>
      </w:r>
    </w:p>
    <w:p w:rsidR="001C5884" w:rsidRPr="007561AD" w:rsidRDefault="00BC703A" w:rsidP="00924A35">
      <w:pPr>
        <w:pStyle w:val="Web"/>
        <w:spacing w:before="0" w:beforeAutospacing="0" w:after="0" w:afterAutospacing="0"/>
        <w:ind w:firstLine="720"/>
        <w:jc w:val="both"/>
        <w:outlineLvl w:val="0"/>
        <w:rPr>
          <w:bCs/>
          <w:sz w:val="26"/>
          <w:szCs w:val="26"/>
        </w:rPr>
      </w:pPr>
      <w:r w:rsidRPr="007561AD">
        <w:rPr>
          <w:bCs/>
          <w:sz w:val="26"/>
          <w:szCs w:val="26"/>
        </w:rPr>
        <w:t>άλλοι</w:t>
      </w:r>
      <w:r w:rsidR="001C5884" w:rsidRPr="007561AD">
        <w:rPr>
          <w:bCs/>
          <w:sz w:val="26"/>
          <w:szCs w:val="26"/>
        </w:rPr>
        <w:t xml:space="preserve"> ζωντανές μορφές θα πλάσουν από μάρμαρο,</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 xml:space="preserve">θα στοχαστούν του κόσμου τις αρχές, </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θα καταγράψουν τ’ ουρανού την κίνηση</w:t>
      </w:r>
      <w:r w:rsidR="00FD63FD" w:rsidRPr="007561AD">
        <w:rPr>
          <w:bCs/>
          <w:sz w:val="26"/>
          <w:szCs w:val="26"/>
        </w:rPr>
        <w:tab/>
      </w:r>
      <w:r w:rsidR="00FD63FD" w:rsidRPr="007561AD">
        <w:rPr>
          <w:bCs/>
          <w:sz w:val="26"/>
          <w:szCs w:val="26"/>
        </w:rPr>
        <w:tab/>
      </w:r>
      <w:r w:rsidR="00FD63FD" w:rsidRPr="007561AD">
        <w:rPr>
          <w:bCs/>
          <w:sz w:val="26"/>
          <w:szCs w:val="26"/>
        </w:rPr>
        <w:tab/>
      </w:r>
    </w:p>
    <w:p w:rsidR="00BC703A"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και την πορεία των άστρων.</w:t>
      </w:r>
    </w:p>
    <w:p w:rsidR="001C5884" w:rsidRPr="00BC703A" w:rsidRDefault="001C5884" w:rsidP="001C5884">
      <w:pPr>
        <w:pStyle w:val="Web"/>
        <w:spacing w:before="0" w:beforeAutospacing="0" w:after="0" w:afterAutospacing="0" w:line="276" w:lineRule="auto"/>
        <w:ind w:firstLine="720"/>
        <w:jc w:val="both"/>
        <w:outlineLvl w:val="0"/>
        <w:rPr>
          <w:bCs/>
          <w:sz w:val="16"/>
          <w:szCs w:val="16"/>
        </w:rPr>
      </w:pPr>
      <w:r w:rsidRPr="001C5884">
        <w:rPr>
          <w:bCs/>
          <w:sz w:val="28"/>
          <w:szCs w:val="28"/>
        </w:rPr>
        <w:t xml:space="preserve"> </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 xml:space="preserve">Μα εσύ, Ρωμαίε, θυμήσου </w:t>
      </w:r>
      <w:r w:rsidR="00076A15">
        <w:rPr>
          <w:bCs/>
          <w:sz w:val="26"/>
          <w:szCs w:val="26"/>
        </w:rPr>
        <w:t xml:space="preserve">ότι </w:t>
      </w:r>
      <w:r w:rsidRPr="007561AD">
        <w:rPr>
          <w:bCs/>
          <w:sz w:val="26"/>
          <w:szCs w:val="26"/>
        </w:rPr>
        <w:t xml:space="preserve">τους λαούς θα κυβερνάς, </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 xml:space="preserve">θα θεμελιώσεις τους κανόνες της ειρήνης, </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στους νικημένους θα ’σαι μεγαλόκαρδος, στους αλαζόνες τιμωρός</w:t>
      </w:r>
    </w:p>
    <w:p w:rsidR="001C5884" w:rsidRPr="007561AD" w:rsidRDefault="001C5884" w:rsidP="00924A35">
      <w:pPr>
        <w:pStyle w:val="Web"/>
        <w:spacing w:before="0" w:beforeAutospacing="0" w:after="0" w:afterAutospacing="0"/>
        <w:ind w:firstLine="720"/>
        <w:jc w:val="both"/>
        <w:outlineLvl w:val="0"/>
        <w:rPr>
          <w:bCs/>
          <w:sz w:val="26"/>
          <w:szCs w:val="26"/>
        </w:rPr>
      </w:pPr>
      <w:r w:rsidRPr="007561AD">
        <w:rPr>
          <w:bCs/>
          <w:sz w:val="26"/>
          <w:szCs w:val="26"/>
        </w:rPr>
        <w:t>αυτές θα είναι οι δικές σου τέχνες.</w:t>
      </w:r>
    </w:p>
    <w:p w:rsidR="001C5884" w:rsidRPr="007561AD" w:rsidRDefault="001C5884" w:rsidP="00924A35">
      <w:pPr>
        <w:pStyle w:val="Web"/>
        <w:spacing w:before="0" w:beforeAutospacing="0" w:after="0" w:afterAutospacing="0"/>
        <w:ind w:firstLine="720"/>
        <w:jc w:val="both"/>
        <w:outlineLvl w:val="0"/>
        <w:rPr>
          <w:bCs/>
          <w:sz w:val="20"/>
          <w:szCs w:val="20"/>
        </w:rPr>
      </w:pPr>
      <w:r w:rsidRPr="007561AD">
        <w:rPr>
          <w:bCs/>
          <w:sz w:val="20"/>
          <w:szCs w:val="20"/>
        </w:rPr>
        <w:tab/>
      </w:r>
      <w:r w:rsidRPr="007561AD">
        <w:rPr>
          <w:bCs/>
          <w:sz w:val="20"/>
          <w:szCs w:val="20"/>
        </w:rPr>
        <w:tab/>
      </w:r>
      <w:r w:rsidRPr="007561AD">
        <w:rPr>
          <w:bCs/>
          <w:sz w:val="20"/>
          <w:szCs w:val="20"/>
        </w:rPr>
        <w:tab/>
      </w:r>
      <w:r w:rsidRPr="007561AD">
        <w:rPr>
          <w:bCs/>
          <w:sz w:val="20"/>
          <w:szCs w:val="20"/>
        </w:rPr>
        <w:tab/>
      </w:r>
      <w:r w:rsidR="007561AD" w:rsidRPr="007561AD">
        <w:rPr>
          <w:bCs/>
          <w:sz w:val="20"/>
          <w:szCs w:val="20"/>
        </w:rPr>
        <w:t xml:space="preserve">  </w:t>
      </w:r>
      <w:r w:rsidR="000B0738">
        <w:rPr>
          <w:bCs/>
          <w:sz w:val="20"/>
          <w:szCs w:val="20"/>
        </w:rPr>
        <w:t xml:space="preserve">      Βε</w:t>
      </w:r>
      <w:r w:rsidRPr="007561AD">
        <w:rPr>
          <w:bCs/>
          <w:sz w:val="20"/>
          <w:szCs w:val="20"/>
        </w:rPr>
        <w:t xml:space="preserve">ργιλίου, Αινειάδα, </w:t>
      </w:r>
      <w:r w:rsidRPr="007561AD">
        <w:rPr>
          <w:bCs/>
          <w:sz w:val="20"/>
          <w:szCs w:val="20"/>
          <w:lang w:val="en-US"/>
        </w:rPr>
        <w:t>VI</w:t>
      </w:r>
      <w:r w:rsidR="00924A35" w:rsidRPr="007561AD">
        <w:rPr>
          <w:bCs/>
          <w:sz w:val="20"/>
          <w:szCs w:val="20"/>
        </w:rPr>
        <w:t>, 847 – 853</w:t>
      </w:r>
      <w:r w:rsidR="007561AD" w:rsidRPr="007561AD">
        <w:rPr>
          <w:bCs/>
          <w:sz w:val="20"/>
          <w:szCs w:val="20"/>
        </w:rPr>
        <w:t xml:space="preserve">, </w:t>
      </w:r>
      <w:r w:rsidRPr="007561AD">
        <w:rPr>
          <w:b/>
          <w:bCs/>
          <w:i/>
          <w:sz w:val="20"/>
          <w:szCs w:val="20"/>
        </w:rPr>
        <w:t>απόδοση</w:t>
      </w:r>
      <w:r w:rsidRPr="007561AD">
        <w:rPr>
          <w:bCs/>
          <w:sz w:val="20"/>
          <w:szCs w:val="20"/>
        </w:rPr>
        <w:t>: Λάμπρος Τσακτσίρας</w:t>
      </w:r>
    </w:p>
    <w:p w:rsidR="00365904" w:rsidRDefault="00365904" w:rsidP="00BC703A">
      <w:pPr>
        <w:pStyle w:val="Web"/>
        <w:spacing w:before="0" w:beforeAutospacing="0" w:after="0" w:afterAutospacing="0" w:line="276" w:lineRule="auto"/>
        <w:ind w:firstLine="720"/>
        <w:jc w:val="both"/>
        <w:outlineLvl w:val="0"/>
        <w:rPr>
          <w:bCs/>
          <w:sz w:val="20"/>
          <w:szCs w:val="20"/>
        </w:rPr>
      </w:pPr>
    </w:p>
    <w:p w:rsidR="000B0738" w:rsidRPr="00924A35" w:rsidRDefault="000B0738" w:rsidP="00BC703A">
      <w:pPr>
        <w:pStyle w:val="Web"/>
        <w:spacing w:before="0" w:beforeAutospacing="0" w:after="0" w:afterAutospacing="0" w:line="276" w:lineRule="auto"/>
        <w:ind w:firstLine="720"/>
        <w:jc w:val="both"/>
        <w:outlineLvl w:val="0"/>
        <w:rPr>
          <w:bCs/>
          <w:sz w:val="20"/>
          <w:szCs w:val="20"/>
        </w:rPr>
      </w:pPr>
    </w:p>
    <w:p w:rsidR="00FD63FD" w:rsidRPr="00984FB8" w:rsidRDefault="00E30AF7" w:rsidP="00984FB8">
      <w:pPr>
        <w:pStyle w:val="Web"/>
        <w:spacing w:before="0" w:beforeAutospacing="0" w:after="0" w:afterAutospacing="0" w:line="276" w:lineRule="auto"/>
        <w:ind w:firstLine="720"/>
        <w:jc w:val="both"/>
        <w:outlineLvl w:val="0"/>
        <w:rPr>
          <w:bCs/>
          <w:sz w:val="28"/>
          <w:szCs w:val="28"/>
        </w:rPr>
      </w:pPr>
      <w:r>
        <w:rPr>
          <w:b/>
          <w:bCs/>
          <w:i/>
          <w:noProof/>
          <w:sz w:val="28"/>
          <w:szCs w:val="28"/>
        </w:rPr>
        <w:drawing>
          <wp:anchor distT="0" distB="0" distL="114300" distR="114300" simplePos="0" relativeHeight="251663360" behindDoc="1" locked="0" layoutInCell="1" allowOverlap="1">
            <wp:simplePos x="0" y="0"/>
            <wp:positionH relativeFrom="column">
              <wp:posOffset>17780</wp:posOffset>
            </wp:positionH>
            <wp:positionV relativeFrom="paragraph">
              <wp:posOffset>17145</wp:posOffset>
            </wp:positionV>
            <wp:extent cx="2630170" cy="4594860"/>
            <wp:effectExtent l="19050" t="0" r="0" b="0"/>
            <wp:wrapSquare wrapText="bothSides"/>
            <wp:docPr id="6" name="5 - Εικόνα" descr="Cityscape from the Villa Boscoreale (60s 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cape from the Villa Boscoreale (60s AD).jpg"/>
                    <pic:cNvPicPr/>
                  </pic:nvPicPr>
                  <pic:blipFill>
                    <a:blip r:embed="rId11" cstate="print"/>
                    <a:srcRect r="21106"/>
                    <a:stretch>
                      <a:fillRect/>
                    </a:stretch>
                  </pic:blipFill>
                  <pic:spPr>
                    <a:xfrm>
                      <a:off x="0" y="0"/>
                      <a:ext cx="2630170" cy="4594860"/>
                    </a:xfrm>
                    <a:prstGeom prst="rect">
                      <a:avLst/>
                    </a:prstGeom>
                  </pic:spPr>
                </pic:pic>
              </a:graphicData>
            </a:graphic>
          </wp:anchor>
        </w:drawing>
      </w:r>
      <w:r w:rsidR="004C390E">
        <w:rPr>
          <w:b/>
          <w:bCs/>
          <w:i/>
          <w:sz w:val="28"/>
          <w:szCs w:val="28"/>
        </w:rPr>
        <w:t>3α</w:t>
      </w:r>
      <w:r w:rsidR="00A20C0D">
        <w:rPr>
          <w:bCs/>
          <w:sz w:val="28"/>
          <w:szCs w:val="28"/>
        </w:rPr>
        <w:t>.</w:t>
      </w:r>
      <w:r w:rsidR="00FD63FD" w:rsidRPr="00984FB8">
        <w:rPr>
          <w:bCs/>
          <w:sz w:val="28"/>
          <w:szCs w:val="28"/>
        </w:rPr>
        <w:t xml:space="preserve"> Ποια επαγγέλματα της αρχαιότητας αναφέρονται στους πρώτους στίχους του</w:t>
      </w:r>
      <w:r w:rsidR="000B0738">
        <w:rPr>
          <w:bCs/>
          <w:sz w:val="28"/>
          <w:szCs w:val="28"/>
        </w:rPr>
        <w:t xml:space="preserve"> ποιήματος του Ρωμαίου ποιητή Βε</w:t>
      </w:r>
      <w:r w:rsidR="008B0B7F">
        <w:rPr>
          <w:bCs/>
          <w:sz w:val="28"/>
          <w:szCs w:val="28"/>
        </w:rPr>
        <w:t>ργίλι</w:t>
      </w:r>
      <w:r w:rsidR="00FD63FD" w:rsidRPr="00984FB8">
        <w:rPr>
          <w:bCs/>
          <w:sz w:val="28"/>
          <w:szCs w:val="28"/>
        </w:rPr>
        <w:t xml:space="preserve">ου; </w:t>
      </w:r>
    </w:p>
    <w:p w:rsidR="00FD63FD" w:rsidRPr="00DB0C33" w:rsidRDefault="00FD63FD" w:rsidP="000B0738">
      <w:pPr>
        <w:pStyle w:val="Web"/>
        <w:spacing w:before="0" w:beforeAutospacing="0" w:after="0" w:afterAutospacing="0" w:line="276" w:lineRule="auto"/>
        <w:ind w:firstLine="720"/>
        <w:outlineLvl w:val="0"/>
        <w:rPr>
          <w:b/>
          <w:bCs/>
          <w:i/>
          <w:sz w:val="32"/>
          <w:szCs w:val="32"/>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A35" w:rsidRDefault="00924A35" w:rsidP="00984FB8">
      <w:pPr>
        <w:pStyle w:val="Web"/>
        <w:spacing w:before="0" w:beforeAutospacing="0" w:after="0" w:afterAutospacing="0" w:line="276" w:lineRule="auto"/>
        <w:ind w:firstLine="720"/>
        <w:jc w:val="both"/>
        <w:outlineLvl w:val="0"/>
        <w:rPr>
          <w:b/>
          <w:bCs/>
          <w:i/>
          <w:sz w:val="8"/>
          <w:szCs w:val="8"/>
        </w:rPr>
      </w:pPr>
    </w:p>
    <w:p w:rsidR="000B0738" w:rsidRPr="000B0738" w:rsidRDefault="000B0738" w:rsidP="00984FB8">
      <w:pPr>
        <w:pStyle w:val="Web"/>
        <w:spacing w:before="0" w:beforeAutospacing="0" w:after="0" w:afterAutospacing="0" w:line="276" w:lineRule="auto"/>
        <w:ind w:firstLine="720"/>
        <w:jc w:val="both"/>
        <w:outlineLvl w:val="0"/>
        <w:rPr>
          <w:b/>
          <w:bCs/>
          <w:i/>
          <w:sz w:val="26"/>
          <w:szCs w:val="26"/>
        </w:rPr>
      </w:pPr>
    </w:p>
    <w:p w:rsidR="00365904" w:rsidRPr="00984FB8" w:rsidRDefault="004C390E" w:rsidP="00984FB8">
      <w:pPr>
        <w:pStyle w:val="Web"/>
        <w:spacing w:before="0" w:beforeAutospacing="0" w:after="0" w:afterAutospacing="0" w:line="276" w:lineRule="auto"/>
        <w:ind w:firstLine="720"/>
        <w:jc w:val="both"/>
        <w:outlineLvl w:val="0"/>
        <w:rPr>
          <w:bCs/>
          <w:sz w:val="28"/>
          <w:szCs w:val="28"/>
        </w:rPr>
      </w:pPr>
      <w:r>
        <w:rPr>
          <w:b/>
          <w:bCs/>
          <w:i/>
          <w:sz w:val="28"/>
          <w:szCs w:val="28"/>
        </w:rPr>
        <w:t>3</w:t>
      </w:r>
      <w:r w:rsidR="00A20C0D">
        <w:rPr>
          <w:b/>
          <w:bCs/>
          <w:i/>
          <w:sz w:val="28"/>
          <w:szCs w:val="28"/>
        </w:rPr>
        <w:t>β.</w:t>
      </w:r>
      <w:r w:rsidR="00FD63FD" w:rsidRPr="00984FB8">
        <w:rPr>
          <w:bCs/>
          <w:sz w:val="28"/>
          <w:szCs w:val="28"/>
        </w:rPr>
        <w:t xml:space="preserve"> </w:t>
      </w:r>
      <w:r w:rsidR="00984FB8" w:rsidRPr="00984FB8">
        <w:rPr>
          <w:bCs/>
          <w:sz w:val="28"/>
          <w:szCs w:val="28"/>
        </w:rPr>
        <w:tab/>
      </w:r>
      <w:r w:rsidR="00FD63FD" w:rsidRPr="00984FB8">
        <w:rPr>
          <w:bCs/>
          <w:sz w:val="28"/>
          <w:szCs w:val="28"/>
        </w:rPr>
        <w:t>Ποιο είναι το χρέος ενός Ρ</w:t>
      </w:r>
      <w:r w:rsidR="006870C3">
        <w:rPr>
          <w:bCs/>
          <w:sz w:val="28"/>
          <w:szCs w:val="28"/>
        </w:rPr>
        <w:t>ωμαίου πολίτη, σύμφωνα με τον Βε</w:t>
      </w:r>
      <w:r w:rsidR="00FD63FD" w:rsidRPr="00984FB8">
        <w:rPr>
          <w:bCs/>
          <w:sz w:val="28"/>
          <w:szCs w:val="28"/>
        </w:rPr>
        <w:t xml:space="preserve">ργίλιο; </w:t>
      </w:r>
      <w:r w:rsidR="000971C5">
        <w:rPr>
          <w:bCs/>
          <w:sz w:val="28"/>
          <w:szCs w:val="28"/>
        </w:rPr>
        <w:t>Για ποιο λόγο</w:t>
      </w:r>
      <w:r w:rsidR="00FD63FD" w:rsidRPr="00984FB8">
        <w:rPr>
          <w:bCs/>
          <w:sz w:val="28"/>
          <w:szCs w:val="28"/>
        </w:rPr>
        <w:t xml:space="preserve"> </w:t>
      </w:r>
      <w:r w:rsidR="000971C5">
        <w:rPr>
          <w:bCs/>
          <w:sz w:val="28"/>
          <w:szCs w:val="28"/>
        </w:rPr>
        <w:t>διατυπώνει</w:t>
      </w:r>
      <w:r w:rsidR="00FD63FD" w:rsidRPr="00984FB8">
        <w:rPr>
          <w:bCs/>
          <w:sz w:val="28"/>
          <w:szCs w:val="28"/>
        </w:rPr>
        <w:t xml:space="preserve"> </w:t>
      </w:r>
      <w:r w:rsidR="000971C5">
        <w:rPr>
          <w:bCs/>
          <w:sz w:val="28"/>
          <w:szCs w:val="28"/>
        </w:rPr>
        <w:t>αυτές τις προτροπές</w:t>
      </w:r>
      <w:r w:rsidR="00FD63FD" w:rsidRPr="00984FB8">
        <w:rPr>
          <w:bCs/>
          <w:sz w:val="28"/>
          <w:szCs w:val="28"/>
        </w:rPr>
        <w:t xml:space="preserve">; </w:t>
      </w:r>
    </w:p>
    <w:p w:rsidR="002A4BF4" w:rsidRPr="00076A15" w:rsidRDefault="00504295" w:rsidP="00076A15">
      <w:pPr>
        <w:pStyle w:val="Web"/>
        <w:spacing w:before="0" w:beforeAutospacing="0" w:line="276" w:lineRule="auto"/>
        <w:ind w:firstLine="720"/>
        <w:outlineLvl w:val="0"/>
        <w:rPr>
          <w:bCs/>
        </w:rPr>
      </w:pPr>
      <w:r>
        <w:rPr>
          <w:bCs/>
          <w:noProof/>
        </w:rPr>
        <w:pict>
          <v:roundrect id="_x0000_s1027" style="position:absolute;left:0;text-align:left;margin-left:-197.15pt;margin-top:83.15pt;width:159.55pt;height:40.3pt;z-index:251664384" arcsize="10923f" strokecolor="#4f81bd [3204]" strokeweight="1.5pt">
            <v:shadow on="t" type="double" opacity=".5" color2="shadow add(102)" offset="-6pt,-6pt" offset2="-12pt,-12pt"/>
            <v:textbox style="mso-next-textbox:#_x0000_s1027">
              <w:txbxContent>
                <w:p w:rsidR="00B80B9D" w:rsidRDefault="00B80B9D" w:rsidP="00E30AF7">
                  <w:pPr>
                    <w:jc w:val="center"/>
                  </w:pPr>
                  <w:r>
                    <w:t xml:space="preserve">ρωμαϊκή οικία </w:t>
                  </w:r>
                </w:p>
                <w:p w:rsidR="00E34307" w:rsidRPr="00B80B9D" w:rsidRDefault="00B80B9D" w:rsidP="00E30AF7">
                  <w:pPr>
                    <w:jc w:val="center"/>
                    <w:rPr>
                      <w:i/>
                      <w:sz w:val="22"/>
                      <w:szCs w:val="22"/>
                    </w:rPr>
                  </w:pPr>
                  <w:r w:rsidRPr="00B80B9D">
                    <w:rPr>
                      <w:i/>
                      <w:sz w:val="22"/>
                      <w:szCs w:val="22"/>
                    </w:rPr>
                    <w:t>(τοιχογραφία από την Πομπηία)</w:t>
                  </w:r>
                </w:p>
              </w:txbxContent>
            </v:textbox>
            <w10:wrap type="square"/>
          </v:roundrect>
        </w:pict>
      </w:r>
      <w:r w:rsidR="00984FB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0AF7">
        <w:rPr>
          <w:bCs/>
        </w:rPr>
        <w:t>___________________________________</w:t>
      </w:r>
      <w:r w:rsidR="00076A15">
        <w:rPr>
          <w:bCs/>
        </w:rPr>
        <w:t>______________________________________________________________________________________</w:t>
      </w:r>
      <w:r w:rsidR="00B80B9D">
        <w:rPr>
          <w:bCs/>
        </w:rPr>
        <w:t>______________________________________________</w:t>
      </w:r>
    </w:p>
    <w:p w:rsidR="002A4BF4" w:rsidRPr="002A4BF4" w:rsidRDefault="002A4BF4" w:rsidP="002A4BF4">
      <w:pPr>
        <w:pStyle w:val="Web"/>
        <w:spacing w:before="0" w:beforeAutospacing="0" w:after="0" w:afterAutospacing="0" w:line="276" w:lineRule="auto"/>
        <w:outlineLvl w:val="0"/>
        <w:rPr>
          <w:b/>
          <w:bCs/>
          <w:sz w:val="28"/>
          <w:szCs w:val="28"/>
        </w:rPr>
      </w:pPr>
      <w:r>
        <w:rPr>
          <w:bCs/>
          <w:sz w:val="30"/>
          <w:szCs w:val="30"/>
        </w:rPr>
        <w:tab/>
      </w:r>
      <w:r w:rsidR="00076A15">
        <w:rPr>
          <w:b/>
          <w:bCs/>
          <w:sz w:val="30"/>
          <w:szCs w:val="30"/>
        </w:rPr>
        <w:t>4</w:t>
      </w:r>
      <w:r>
        <w:rPr>
          <w:bCs/>
          <w:sz w:val="30"/>
          <w:szCs w:val="30"/>
        </w:rPr>
        <w:t xml:space="preserve">. </w:t>
      </w:r>
      <w:r>
        <w:rPr>
          <w:bCs/>
          <w:sz w:val="30"/>
          <w:szCs w:val="30"/>
        </w:rPr>
        <w:tab/>
      </w:r>
      <w:r w:rsidRPr="002A4BF4">
        <w:rPr>
          <w:b/>
          <w:bCs/>
          <w:sz w:val="28"/>
          <w:szCs w:val="28"/>
        </w:rPr>
        <w:t>οι απώλειες</w:t>
      </w:r>
      <w:r>
        <w:rPr>
          <w:b/>
          <w:bCs/>
          <w:sz w:val="28"/>
          <w:szCs w:val="28"/>
        </w:rPr>
        <w:t xml:space="preserve"> των Ελλήνων λόγω της ρωμαϊκής κατάκτησης</w:t>
      </w:r>
    </w:p>
    <w:p w:rsidR="00B32FF7" w:rsidRDefault="002A4BF4" w:rsidP="00DA0AAC">
      <w:pPr>
        <w:pStyle w:val="Web"/>
        <w:spacing w:before="0" w:beforeAutospacing="0" w:after="240" w:afterAutospacing="0"/>
        <w:jc w:val="both"/>
        <w:outlineLvl w:val="0"/>
        <w:rPr>
          <w:bCs/>
          <w:sz w:val="26"/>
          <w:szCs w:val="26"/>
        </w:rPr>
      </w:pPr>
      <w:r w:rsidRPr="002A4BF4">
        <w:rPr>
          <w:bCs/>
          <w:sz w:val="26"/>
          <w:szCs w:val="26"/>
        </w:rPr>
        <w:tab/>
        <w:t>Με την ρωμαϊκή κατάκτηση οι Έλληνες έγιναν φτωχ</w:t>
      </w:r>
      <w:r>
        <w:rPr>
          <w:bCs/>
          <w:sz w:val="26"/>
          <w:szCs w:val="26"/>
        </w:rPr>
        <w:t xml:space="preserve">ότεροι. Όχι μόνο επειδή </w:t>
      </w:r>
      <w:r w:rsidR="004E38AC">
        <w:rPr>
          <w:bCs/>
          <w:sz w:val="26"/>
          <w:szCs w:val="26"/>
        </w:rPr>
        <w:t>οι</w:t>
      </w:r>
      <w:r>
        <w:rPr>
          <w:bCs/>
          <w:sz w:val="26"/>
          <w:szCs w:val="26"/>
        </w:rPr>
        <w:t xml:space="preserve"> θησαυροί της χώρας τους μεταφέρονταν στο ρωμαϊκό κράτος και σε Ρωμαίους πολίτες, αλλά πολύ περισσότερο, γιατί οι Ρωμαίοι δεν αρκέστηκαν μόνο να πάρουν, αλλά επιπλέον κατέστρεψαν. Οι χώρες με ελληνικό πληθυσμό, με το να είναι πιο προηγμένες και να έχουν περισσότερους θησαυρούς από τις άλλες χώρες που υπέταξαν οι Ρωμαίοι, έπαθαν τις πιο μεγάλες καταστροφές και καταληστεύτηκαν περισσότερο π.χ. διαλύθηκαν τα υφαντουργεία</w:t>
      </w:r>
      <w:r w:rsidR="00EC3D85">
        <w:rPr>
          <w:rStyle w:val="ab"/>
          <w:bCs/>
          <w:sz w:val="26"/>
          <w:szCs w:val="26"/>
        </w:rPr>
        <w:footnoteReference w:id="5"/>
      </w:r>
      <w:r>
        <w:rPr>
          <w:bCs/>
          <w:sz w:val="26"/>
          <w:szCs w:val="26"/>
        </w:rPr>
        <w:t xml:space="preserve"> των βασιλείων της Περγάμου</w:t>
      </w:r>
      <w:r w:rsidR="00B32FF7">
        <w:rPr>
          <w:bCs/>
          <w:sz w:val="26"/>
          <w:szCs w:val="26"/>
        </w:rPr>
        <w:t>. Οι καταστροφές και η εντατική εκμετάλλευση των ελληνικών χωρών από τους Ρωμαίους ζημίωσε όλες τις κοινωνικές τάξεις και μάλιστα τις</w:t>
      </w:r>
      <w:r w:rsidR="004733B9">
        <w:rPr>
          <w:bCs/>
          <w:sz w:val="26"/>
          <w:szCs w:val="26"/>
        </w:rPr>
        <w:t xml:space="preserve"> πιο πλούσιες, γιατί αυτές είχαν περιουσία (π.χ. κτήματα, νομίσματα) που καταστράφηκε</w:t>
      </w:r>
      <w:r w:rsidR="00B32FF7">
        <w:rPr>
          <w:bCs/>
          <w:sz w:val="26"/>
          <w:szCs w:val="26"/>
        </w:rPr>
        <w:t xml:space="preserve"> ή δημεύτηκ</w:t>
      </w:r>
      <w:r w:rsidR="004733B9">
        <w:rPr>
          <w:bCs/>
          <w:sz w:val="26"/>
          <w:szCs w:val="26"/>
        </w:rPr>
        <w:t>ε</w:t>
      </w:r>
      <w:r w:rsidR="00694A2A">
        <w:rPr>
          <w:rStyle w:val="ab"/>
          <w:bCs/>
          <w:sz w:val="26"/>
          <w:szCs w:val="26"/>
        </w:rPr>
        <w:footnoteReference w:id="6"/>
      </w:r>
      <w:r w:rsidR="004733B9">
        <w:rPr>
          <w:bCs/>
          <w:sz w:val="26"/>
          <w:szCs w:val="26"/>
        </w:rPr>
        <w:t xml:space="preserve"> ή αρπάχτηκε</w:t>
      </w:r>
      <w:r w:rsidR="00B32FF7">
        <w:rPr>
          <w:bCs/>
          <w:sz w:val="26"/>
          <w:szCs w:val="26"/>
        </w:rPr>
        <w:t xml:space="preserve">. </w:t>
      </w:r>
    </w:p>
    <w:p w:rsidR="000B0738" w:rsidRDefault="00B32FF7" w:rsidP="00E30AF7">
      <w:pPr>
        <w:pStyle w:val="Web"/>
        <w:spacing w:before="0" w:beforeAutospacing="0" w:after="0" w:afterAutospacing="0"/>
        <w:jc w:val="both"/>
        <w:outlineLvl w:val="0"/>
        <w:rPr>
          <w:bCs/>
          <w:sz w:val="20"/>
          <w:szCs w:val="20"/>
        </w:rPr>
      </w:pPr>
      <w:r w:rsidRPr="00B32FF7">
        <w:rPr>
          <w:bCs/>
          <w:sz w:val="20"/>
          <w:szCs w:val="20"/>
        </w:rPr>
        <w:tab/>
      </w:r>
      <w:r w:rsidRPr="00B32FF7">
        <w:rPr>
          <w:bCs/>
          <w:sz w:val="20"/>
          <w:szCs w:val="20"/>
        </w:rPr>
        <w:tab/>
      </w:r>
      <w:r w:rsidRPr="00B32FF7">
        <w:rPr>
          <w:bCs/>
          <w:sz w:val="20"/>
          <w:szCs w:val="20"/>
        </w:rPr>
        <w:tab/>
      </w:r>
      <w:r w:rsidRPr="00B32FF7">
        <w:rPr>
          <w:bCs/>
          <w:sz w:val="20"/>
          <w:szCs w:val="20"/>
        </w:rPr>
        <w:tab/>
        <w:t xml:space="preserve">Μιχαήλ Σακελλαρίου, Οικονομία και Κοινωνία, Ιστορία του Ελληνικού Έθνους, </w:t>
      </w:r>
      <w:r>
        <w:rPr>
          <w:bCs/>
          <w:sz w:val="20"/>
          <w:szCs w:val="20"/>
        </w:rPr>
        <w:tab/>
      </w:r>
      <w:r>
        <w:rPr>
          <w:bCs/>
          <w:sz w:val="20"/>
          <w:szCs w:val="20"/>
        </w:rPr>
        <w:tab/>
      </w:r>
      <w:r>
        <w:rPr>
          <w:bCs/>
          <w:sz w:val="20"/>
          <w:szCs w:val="20"/>
        </w:rPr>
        <w:tab/>
      </w:r>
      <w:r>
        <w:rPr>
          <w:bCs/>
          <w:sz w:val="20"/>
          <w:szCs w:val="20"/>
        </w:rPr>
        <w:tab/>
      </w:r>
      <w:r w:rsidR="00E30AF7">
        <w:rPr>
          <w:bCs/>
          <w:sz w:val="20"/>
          <w:szCs w:val="20"/>
        </w:rPr>
        <w:tab/>
      </w:r>
      <w:r w:rsidRPr="00B32FF7">
        <w:rPr>
          <w:bCs/>
          <w:sz w:val="20"/>
          <w:szCs w:val="20"/>
        </w:rPr>
        <w:t>τόμος 7 – Ελληνισμός και Ρώμη, Αθήνα, 1976</w:t>
      </w:r>
    </w:p>
    <w:p w:rsidR="00DA0AAC" w:rsidRPr="00E30AF7" w:rsidRDefault="00DA0AAC" w:rsidP="00E30AF7">
      <w:pPr>
        <w:pStyle w:val="Web"/>
        <w:spacing w:before="0" w:beforeAutospacing="0" w:after="0" w:afterAutospacing="0"/>
        <w:jc w:val="both"/>
        <w:outlineLvl w:val="0"/>
        <w:rPr>
          <w:bCs/>
          <w:sz w:val="20"/>
          <w:szCs w:val="20"/>
        </w:rPr>
      </w:pPr>
    </w:p>
    <w:p w:rsidR="000B0738" w:rsidRDefault="00076A15" w:rsidP="000B0738">
      <w:pPr>
        <w:pStyle w:val="Web"/>
        <w:spacing w:before="0" w:beforeAutospacing="0" w:after="0" w:afterAutospacing="0" w:line="276" w:lineRule="auto"/>
        <w:ind w:firstLine="720"/>
        <w:jc w:val="both"/>
        <w:outlineLvl w:val="0"/>
        <w:rPr>
          <w:bCs/>
          <w:sz w:val="28"/>
          <w:szCs w:val="28"/>
        </w:rPr>
      </w:pPr>
      <w:r>
        <w:rPr>
          <w:b/>
          <w:bCs/>
          <w:sz w:val="28"/>
          <w:szCs w:val="28"/>
        </w:rPr>
        <w:t>4</w:t>
      </w:r>
      <w:r w:rsidR="000B0738">
        <w:rPr>
          <w:bCs/>
          <w:sz w:val="28"/>
          <w:szCs w:val="28"/>
        </w:rPr>
        <w:t xml:space="preserve">. </w:t>
      </w:r>
      <w:r w:rsidR="00E30AF7">
        <w:rPr>
          <w:bCs/>
          <w:sz w:val="28"/>
          <w:szCs w:val="28"/>
        </w:rPr>
        <w:tab/>
      </w:r>
      <w:r w:rsidR="000B0738">
        <w:rPr>
          <w:bCs/>
          <w:sz w:val="28"/>
          <w:szCs w:val="28"/>
        </w:rPr>
        <w:t>Ποιες καταστροφές προκάλεσαν οι Ρωμαίοι στον ελληνικό χ</w:t>
      </w:r>
      <w:r w:rsidR="00E21485">
        <w:rPr>
          <w:bCs/>
          <w:sz w:val="28"/>
          <w:szCs w:val="28"/>
        </w:rPr>
        <w:t>ώρο και ποιες από αυτές κρίνετε</w:t>
      </w:r>
      <w:r w:rsidR="000B0738">
        <w:rPr>
          <w:bCs/>
          <w:sz w:val="28"/>
          <w:szCs w:val="28"/>
        </w:rPr>
        <w:t xml:space="preserve"> εσείς ως τις σημαντικότερες;</w:t>
      </w:r>
    </w:p>
    <w:p w:rsidR="00984FB8" w:rsidRDefault="000B0738" w:rsidP="008A72A5">
      <w:pPr>
        <w:pStyle w:val="Web"/>
        <w:spacing w:before="0" w:beforeAutospacing="0" w:after="0" w:afterAutospacing="0" w:line="276" w:lineRule="auto"/>
        <w:ind w:firstLine="720"/>
        <w:jc w:val="both"/>
        <w:outlineLvl w:val="0"/>
        <w:rPr>
          <w:bCs/>
          <w:sz w:val="30"/>
          <w:szCs w:val="30"/>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390E">
        <w:rPr>
          <w:bCs/>
        </w:rPr>
        <w:t>__________________________________</w:t>
      </w:r>
    </w:p>
    <w:p w:rsidR="00076A15" w:rsidRDefault="00076A15" w:rsidP="00520A1B">
      <w:pPr>
        <w:pStyle w:val="Web"/>
        <w:spacing w:before="0" w:beforeAutospacing="0" w:after="0" w:afterAutospacing="0"/>
        <w:ind w:firstLine="720"/>
        <w:jc w:val="both"/>
        <w:outlineLvl w:val="0"/>
        <w:rPr>
          <w:bCs/>
          <w:sz w:val="30"/>
          <w:szCs w:val="30"/>
        </w:rPr>
      </w:pPr>
    </w:p>
    <w:p w:rsidR="002B66AF" w:rsidRPr="002A4BF4" w:rsidRDefault="002B66AF" w:rsidP="002B66AF">
      <w:pPr>
        <w:pStyle w:val="Web"/>
        <w:spacing w:before="0" w:beforeAutospacing="0" w:after="0" w:afterAutospacing="0" w:line="276" w:lineRule="auto"/>
        <w:outlineLvl w:val="0"/>
        <w:rPr>
          <w:b/>
          <w:bCs/>
          <w:sz w:val="28"/>
          <w:szCs w:val="28"/>
        </w:rPr>
      </w:pPr>
      <w:r>
        <w:rPr>
          <w:b/>
          <w:bCs/>
          <w:sz w:val="30"/>
          <w:szCs w:val="30"/>
        </w:rPr>
        <w:tab/>
      </w:r>
      <w:r w:rsidR="00076A15">
        <w:rPr>
          <w:b/>
          <w:bCs/>
          <w:sz w:val="30"/>
          <w:szCs w:val="30"/>
        </w:rPr>
        <w:t>5</w:t>
      </w:r>
      <w:r>
        <w:rPr>
          <w:bCs/>
          <w:sz w:val="30"/>
          <w:szCs w:val="30"/>
        </w:rPr>
        <w:t xml:space="preserve">. </w:t>
      </w:r>
      <w:r>
        <w:rPr>
          <w:bCs/>
          <w:sz w:val="30"/>
          <w:szCs w:val="30"/>
        </w:rPr>
        <w:tab/>
      </w:r>
      <w:r w:rsidR="00DA0AAC">
        <w:rPr>
          <w:b/>
          <w:bCs/>
          <w:sz w:val="28"/>
          <w:szCs w:val="28"/>
        </w:rPr>
        <w:t>Ο</w:t>
      </w:r>
      <w:r w:rsidRPr="002A4BF4">
        <w:rPr>
          <w:b/>
          <w:bCs/>
          <w:sz w:val="28"/>
          <w:szCs w:val="28"/>
        </w:rPr>
        <w:t xml:space="preserve">ι </w:t>
      </w:r>
      <w:r>
        <w:rPr>
          <w:b/>
          <w:bCs/>
          <w:sz w:val="28"/>
          <w:szCs w:val="28"/>
        </w:rPr>
        <w:t>Ρωμαίοι … γύρω μας!</w:t>
      </w:r>
      <w:r w:rsidR="00DA0AAC">
        <w:rPr>
          <w:b/>
          <w:bCs/>
          <w:sz w:val="28"/>
          <w:szCs w:val="28"/>
        </w:rPr>
        <w:t xml:space="preserve">   Οι Ρωμαίοι … παντού! </w:t>
      </w:r>
    </w:p>
    <w:p w:rsidR="00365904" w:rsidRDefault="002B66AF" w:rsidP="002B66AF">
      <w:pPr>
        <w:pStyle w:val="Web"/>
        <w:spacing w:before="0" w:beforeAutospacing="0" w:after="0" w:afterAutospacing="0" w:line="276" w:lineRule="auto"/>
        <w:ind w:firstLine="720"/>
        <w:jc w:val="both"/>
        <w:outlineLvl w:val="0"/>
        <w:rPr>
          <w:bCs/>
          <w:sz w:val="30"/>
          <w:szCs w:val="30"/>
        </w:rPr>
      </w:pPr>
      <w:r>
        <w:rPr>
          <w:bCs/>
          <w:sz w:val="26"/>
          <w:szCs w:val="26"/>
        </w:rPr>
        <w:t>Τελικά αυτοί οι Ρωμαίοι είναι πολύ πονηροί! Κρύβονται παντού, όχι μόνο μέσα στις σελίδες των βιβλίων της ιστορίας, αλλά</w:t>
      </w:r>
      <w:r w:rsidR="004733B9">
        <w:rPr>
          <w:bCs/>
          <w:sz w:val="26"/>
          <w:szCs w:val="26"/>
        </w:rPr>
        <w:t xml:space="preserve"> και μέσα στα λόγια μας. Έ</w:t>
      </w:r>
      <w:r>
        <w:rPr>
          <w:bCs/>
          <w:sz w:val="26"/>
          <w:szCs w:val="26"/>
        </w:rPr>
        <w:t>να σωρό εκφράσεις χρησιμοπ</w:t>
      </w:r>
      <w:r w:rsidR="004733B9">
        <w:rPr>
          <w:bCs/>
          <w:sz w:val="26"/>
          <w:szCs w:val="26"/>
        </w:rPr>
        <w:t>οιούμε που προέρχονται από εκεί</w:t>
      </w:r>
      <w:r>
        <w:rPr>
          <w:bCs/>
          <w:sz w:val="26"/>
          <w:szCs w:val="26"/>
        </w:rPr>
        <w:t xml:space="preserve">να τα χρόνια. Πάμε να δούμε μερικές από αυτές; </w:t>
      </w:r>
    </w:p>
    <w:p w:rsidR="00365904" w:rsidRDefault="00E34307" w:rsidP="00776CAB">
      <w:pPr>
        <w:pStyle w:val="Web"/>
        <w:spacing w:before="0" w:beforeAutospacing="0" w:after="0" w:afterAutospacing="0" w:line="360" w:lineRule="auto"/>
        <w:ind w:firstLine="720"/>
        <w:jc w:val="both"/>
        <w:outlineLvl w:val="0"/>
        <w:rPr>
          <w:bCs/>
          <w:sz w:val="30"/>
          <w:szCs w:val="30"/>
        </w:rPr>
      </w:pPr>
      <w:r>
        <w:rPr>
          <w:bCs/>
          <w:noProof/>
          <w:sz w:val="30"/>
          <w:szCs w:val="30"/>
        </w:rPr>
        <w:drawing>
          <wp:anchor distT="0" distB="0" distL="114300" distR="114300" simplePos="0" relativeHeight="251670528" behindDoc="0" locked="0" layoutInCell="1" allowOverlap="1">
            <wp:simplePos x="0" y="0"/>
            <wp:positionH relativeFrom="column">
              <wp:posOffset>-57785</wp:posOffset>
            </wp:positionH>
            <wp:positionV relativeFrom="paragraph">
              <wp:posOffset>72390</wp:posOffset>
            </wp:positionV>
            <wp:extent cx="3420110" cy="743585"/>
            <wp:effectExtent l="19050" t="19050" r="27940" b="18415"/>
            <wp:wrapSquare wrapText="bothSides"/>
            <wp:docPr id="7" name="Εικόνα 3" descr="E:\Teacherland.gr\1. Ιστορία\Ε΄ Δημοτικού Ιστορία\Νέα εικόν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acherland.gr\1. Ιστορία\Ε΄ Δημοτικού Ιστορία\Νέα εικόνα.bmp"/>
                    <pic:cNvPicPr>
                      <a:picLocks noChangeAspect="1" noChangeArrowheads="1"/>
                    </pic:cNvPicPr>
                  </pic:nvPicPr>
                  <pic:blipFill>
                    <a:blip r:embed="rId12" cstate="print"/>
                    <a:srcRect/>
                    <a:stretch>
                      <a:fillRect/>
                    </a:stretch>
                  </pic:blipFill>
                  <pic:spPr bwMode="auto">
                    <a:xfrm>
                      <a:off x="0" y="0"/>
                      <a:ext cx="3420110" cy="743585"/>
                    </a:xfrm>
                    <a:prstGeom prst="rect">
                      <a:avLst/>
                    </a:prstGeom>
                    <a:noFill/>
                    <a:ln w="19050">
                      <a:solidFill>
                        <a:schemeClr val="accent1"/>
                      </a:solidFill>
                      <a:miter lim="800000"/>
                      <a:headEnd/>
                      <a:tailEnd/>
                    </a:ln>
                  </pic:spPr>
                </pic:pic>
              </a:graphicData>
            </a:graphic>
          </wp:anchor>
        </w:drawing>
      </w:r>
    </w:p>
    <w:p w:rsidR="00365904" w:rsidRDefault="00365904" w:rsidP="00776CAB">
      <w:pPr>
        <w:pStyle w:val="Web"/>
        <w:spacing w:before="0" w:beforeAutospacing="0" w:after="0" w:afterAutospacing="0" w:line="360" w:lineRule="auto"/>
        <w:ind w:firstLine="720"/>
        <w:jc w:val="both"/>
        <w:outlineLvl w:val="0"/>
        <w:rPr>
          <w:bCs/>
          <w:sz w:val="30"/>
          <w:szCs w:val="30"/>
        </w:rPr>
      </w:pPr>
    </w:p>
    <w:p w:rsidR="00365904" w:rsidRDefault="00504295" w:rsidP="00776CAB">
      <w:pPr>
        <w:pStyle w:val="Web"/>
        <w:spacing w:before="0" w:beforeAutospacing="0" w:after="0" w:afterAutospacing="0" w:line="360" w:lineRule="auto"/>
        <w:ind w:firstLine="720"/>
        <w:jc w:val="both"/>
        <w:outlineLvl w:val="0"/>
        <w:rPr>
          <w:bCs/>
          <w:sz w:val="30"/>
          <w:szCs w:val="30"/>
        </w:rPr>
      </w:pPr>
      <w:r w:rsidRPr="00504295">
        <w:rPr>
          <w:noProof/>
        </w:rPr>
        <w:pict>
          <v:rect id="_x0000_s1034" style="position:absolute;left:0;text-align:left;margin-left:-56.3pt;margin-top:20.1pt;width:276.2pt;height:57.5pt;z-index:251671552" filled="f" fillcolor="white [3212]" strokecolor="red" strokeweight="1.5pt">
            <v:textbox>
              <w:txbxContent>
                <w:p w:rsidR="004733B9" w:rsidRDefault="004733B9" w:rsidP="004733B9">
                  <w:pPr>
                    <w:jc w:val="center"/>
                    <w:rPr>
                      <w:b/>
                      <w:sz w:val="42"/>
                      <w:szCs w:val="42"/>
                    </w:rPr>
                  </w:pPr>
                  <w:r>
                    <w:rPr>
                      <w:b/>
                      <w:sz w:val="42"/>
                      <w:szCs w:val="42"/>
                    </w:rPr>
                    <w:t xml:space="preserve">Από καβδιανά δίκρανα, </w:t>
                  </w:r>
                </w:p>
                <w:p w:rsidR="004733B9" w:rsidRPr="004733B9" w:rsidRDefault="004733B9" w:rsidP="004733B9">
                  <w:pPr>
                    <w:jc w:val="center"/>
                    <w:rPr>
                      <w:b/>
                      <w:sz w:val="42"/>
                      <w:szCs w:val="42"/>
                    </w:rPr>
                  </w:pPr>
                  <w:r>
                    <w:rPr>
                      <w:b/>
                      <w:sz w:val="42"/>
                      <w:szCs w:val="42"/>
                    </w:rPr>
                    <w:t>πέρασε η ομάδα του Αστέρα</w:t>
                  </w:r>
                </w:p>
                <w:p w:rsidR="004733B9" w:rsidRDefault="004733B9"/>
              </w:txbxContent>
            </v:textbox>
          </v:rect>
        </w:pict>
      </w:r>
    </w:p>
    <w:p w:rsidR="00365904" w:rsidRDefault="00365904" w:rsidP="00776CAB">
      <w:pPr>
        <w:pStyle w:val="Web"/>
        <w:spacing w:before="0" w:beforeAutospacing="0" w:after="0" w:afterAutospacing="0" w:line="360" w:lineRule="auto"/>
        <w:ind w:firstLine="720"/>
        <w:jc w:val="both"/>
        <w:outlineLvl w:val="0"/>
        <w:rPr>
          <w:bCs/>
          <w:sz w:val="30"/>
          <w:szCs w:val="30"/>
        </w:rPr>
      </w:pPr>
    </w:p>
    <w:p w:rsidR="00365904" w:rsidRDefault="00365904" w:rsidP="00776CAB">
      <w:pPr>
        <w:pStyle w:val="Web"/>
        <w:spacing w:before="0" w:beforeAutospacing="0" w:after="0" w:afterAutospacing="0" w:line="360" w:lineRule="auto"/>
        <w:ind w:firstLine="720"/>
        <w:jc w:val="both"/>
        <w:outlineLvl w:val="0"/>
        <w:rPr>
          <w:bCs/>
          <w:sz w:val="30"/>
          <w:szCs w:val="30"/>
        </w:rPr>
      </w:pPr>
    </w:p>
    <w:p w:rsidR="00520A1B" w:rsidRDefault="00504295" w:rsidP="000E5033">
      <w:pPr>
        <w:pStyle w:val="ae"/>
        <w:ind w:left="0"/>
        <w:rPr>
          <w:sz w:val="28"/>
          <w:szCs w:val="28"/>
        </w:rPr>
      </w:pPr>
      <w:r w:rsidRPr="00504295">
        <w:rPr>
          <w:noProof/>
        </w:rPr>
        <w:pict>
          <v:rect id="_x0000_s1035" style="position:absolute;margin-left:.55pt;margin-top:10.2pt;width:460.9pt;height:56.95pt;z-index:251672576" filled="f" fillcolor="white [3212]" strokecolor="#4f81bd [3204]" strokeweight="1.5pt">
            <v:textbox>
              <w:txbxContent>
                <w:p w:rsidR="004733B9" w:rsidRPr="004733B9" w:rsidRDefault="0080377D" w:rsidP="004733B9">
                  <w:pPr>
                    <w:jc w:val="center"/>
                    <w:rPr>
                      <w:b/>
                      <w:sz w:val="42"/>
                      <w:szCs w:val="42"/>
                    </w:rPr>
                  </w:pPr>
                  <w:r>
                    <w:rPr>
                      <w:b/>
                      <w:sz w:val="42"/>
                      <w:szCs w:val="42"/>
                    </w:rPr>
                    <w:t xml:space="preserve">« </w:t>
                  </w:r>
                  <w:r w:rsidR="004733B9" w:rsidRPr="004733B9">
                    <w:rPr>
                      <w:b/>
                      <w:i/>
                      <w:sz w:val="42"/>
                      <w:szCs w:val="42"/>
                    </w:rPr>
                    <w:t>Και συ τέκνον, Βρούτε</w:t>
                  </w:r>
                  <w:r>
                    <w:rPr>
                      <w:b/>
                      <w:i/>
                      <w:sz w:val="42"/>
                      <w:szCs w:val="42"/>
                    </w:rPr>
                    <w:t xml:space="preserve">; </w:t>
                  </w:r>
                  <w:r>
                    <w:rPr>
                      <w:b/>
                      <w:sz w:val="42"/>
                      <w:szCs w:val="42"/>
                    </w:rPr>
                    <w:t>»</w:t>
                  </w:r>
                  <w:r w:rsidR="004733B9" w:rsidRPr="004733B9">
                    <w:rPr>
                      <w:b/>
                      <w:sz w:val="42"/>
                      <w:szCs w:val="42"/>
                    </w:rPr>
                    <w:t xml:space="preserve"> </w:t>
                  </w:r>
                  <w:r>
                    <w:rPr>
                      <w:b/>
                      <w:sz w:val="42"/>
                      <w:szCs w:val="42"/>
                    </w:rPr>
                    <w:t xml:space="preserve"> </w:t>
                  </w:r>
                  <w:r w:rsidR="004733B9" w:rsidRPr="004733B9">
                    <w:rPr>
                      <w:b/>
                      <w:sz w:val="42"/>
                      <w:szCs w:val="42"/>
                    </w:rPr>
                    <w:t xml:space="preserve">είπε ο πρόεδρος </w:t>
                  </w:r>
                </w:p>
                <w:p w:rsidR="004733B9" w:rsidRPr="004733B9" w:rsidRDefault="0080377D" w:rsidP="004733B9">
                  <w:pPr>
                    <w:jc w:val="center"/>
                    <w:rPr>
                      <w:b/>
                      <w:sz w:val="42"/>
                      <w:szCs w:val="42"/>
                    </w:rPr>
                  </w:pPr>
                  <w:r>
                    <w:rPr>
                      <w:b/>
                      <w:sz w:val="42"/>
                      <w:szCs w:val="42"/>
                    </w:rPr>
                    <w:t>της</w:t>
                  </w:r>
                  <w:r w:rsidR="004733B9" w:rsidRPr="004733B9">
                    <w:rPr>
                      <w:b/>
                      <w:sz w:val="42"/>
                      <w:szCs w:val="42"/>
                    </w:rPr>
                    <w:t xml:space="preserve"> </w:t>
                  </w:r>
                  <w:r>
                    <w:rPr>
                      <w:b/>
                      <w:sz w:val="42"/>
                      <w:szCs w:val="42"/>
                    </w:rPr>
                    <w:t>ποδοσφαιρικής ομάδας</w:t>
                  </w:r>
                  <w:r w:rsidR="004733B9" w:rsidRPr="004733B9">
                    <w:rPr>
                      <w:b/>
                      <w:sz w:val="42"/>
                      <w:szCs w:val="42"/>
                    </w:rPr>
                    <w:t xml:space="preserve"> στον </w:t>
                  </w:r>
                  <w:r>
                    <w:rPr>
                      <w:b/>
                      <w:sz w:val="42"/>
                      <w:szCs w:val="42"/>
                    </w:rPr>
                    <w:t>συνεργάτη του</w:t>
                  </w:r>
                </w:p>
              </w:txbxContent>
            </v:textbox>
          </v:rect>
        </w:pict>
      </w:r>
    </w:p>
    <w:p w:rsidR="00520A1B" w:rsidRDefault="00520A1B" w:rsidP="000E5033">
      <w:pPr>
        <w:pStyle w:val="ae"/>
        <w:ind w:left="0"/>
      </w:pPr>
    </w:p>
    <w:p w:rsidR="00076A15" w:rsidRDefault="00076A15" w:rsidP="000E5033">
      <w:pPr>
        <w:pStyle w:val="ae"/>
        <w:ind w:left="0"/>
      </w:pPr>
    </w:p>
    <w:p w:rsidR="00076A15" w:rsidRDefault="00076A15" w:rsidP="000E5033">
      <w:pPr>
        <w:pStyle w:val="ae"/>
        <w:ind w:left="0"/>
      </w:pPr>
    </w:p>
    <w:p w:rsidR="004D65B1" w:rsidRDefault="004D65B1" w:rsidP="000E5033">
      <w:pPr>
        <w:pStyle w:val="ae"/>
        <w:ind w:left="0"/>
      </w:pPr>
    </w:p>
    <w:p w:rsidR="00076A15" w:rsidRDefault="004733B9" w:rsidP="000E5033">
      <w:pPr>
        <w:pStyle w:val="ae"/>
        <w:ind w:left="0"/>
      </w:pPr>
      <w:r>
        <w:rPr>
          <w:noProof/>
        </w:rPr>
        <w:drawing>
          <wp:anchor distT="0" distB="0" distL="114300" distR="114300" simplePos="0" relativeHeight="251676672" behindDoc="0" locked="0" layoutInCell="1" allowOverlap="1">
            <wp:simplePos x="0" y="0"/>
            <wp:positionH relativeFrom="column">
              <wp:posOffset>1805305</wp:posOffset>
            </wp:positionH>
            <wp:positionV relativeFrom="paragraph">
              <wp:posOffset>131445</wp:posOffset>
            </wp:positionV>
            <wp:extent cx="4116070" cy="668655"/>
            <wp:effectExtent l="19050" t="0" r="0" b="0"/>
            <wp:wrapSquare wrapText="bothSides"/>
            <wp:docPr id="8" name="7 - Εικόνα" descr="Νέα εικόνα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έα εικόνα (4).bmp"/>
                    <pic:cNvPicPr/>
                  </pic:nvPicPr>
                  <pic:blipFill>
                    <a:blip r:embed="rId13" cstate="print"/>
                    <a:srcRect l="895" t="4855" r="997" b="4834"/>
                    <a:stretch>
                      <a:fillRect/>
                    </a:stretch>
                  </pic:blipFill>
                  <pic:spPr>
                    <a:xfrm>
                      <a:off x="0" y="0"/>
                      <a:ext cx="4116070" cy="668655"/>
                    </a:xfrm>
                    <a:prstGeom prst="rect">
                      <a:avLst/>
                    </a:prstGeom>
                  </pic:spPr>
                </pic:pic>
              </a:graphicData>
            </a:graphic>
          </wp:anchor>
        </w:drawing>
      </w:r>
      <w:r w:rsidR="00504295">
        <w:rPr>
          <w:noProof/>
        </w:rPr>
        <w:pict>
          <v:rect id="_x0000_s1036" style="position:absolute;margin-left:137.45pt;margin-top:7.7pt;width:333.85pt;height:57.5pt;z-index:251673600;mso-position-horizontal-relative:text;mso-position-vertical-relative:text" filled="f" fillcolor="white [3212]" strokecolor="#76923c [2406]" strokeweight="2pt"/>
        </w:pict>
      </w:r>
    </w:p>
    <w:p w:rsidR="00076A15" w:rsidRDefault="00076A15" w:rsidP="000E5033">
      <w:pPr>
        <w:pStyle w:val="ae"/>
        <w:ind w:left="0"/>
      </w:pPr>
    </w:p>
    <w:p w:rsidR="00076A15" w:rsidRDefault="00076A15" w:rsidP="000E5033">
      <w:pPr>
        <w:pStyle w:val="ae"/>
        <w:ind w:left="0"/>
      </w:pPr>
    </w:p>
    <w:p w:rsidR="00076A15" w:rsidRDefault="00076A15" w:rsidP="000E5033">
      <w:pPr>
        <w:pStyle w:val="ae"/>
        <w:ind w:left="0"/>
      </w:pPr>
    </w:p>
    <w:p w:rsidR="004D65B1" w:rsidRPr="00E34307" w:rsidRDefault="004D65B1" w:rsidP="000E5033">
      <w:pPr>
        <w:pStyle w:val="ae"/>
        <w:ind w:left="0"/>
      </w:pPr>
    </w:p>
    <w:p w:rsidR="000E5033" w:rsidRDefault="000E5033" w:rsidP="00076A15">
      <w:pPr>
        <w:pStyle w:val="ae"/>
        <w:spacing w:line="360" w:lineRule="auto"/>
        <w:ind w:left="0"/>
        <w:jc w:val="both"/>
        <w:rPr>
          <w:sz w:val="28"/>
          <w:szCs w:val="28"/>
        </w:rPr>
      </w:pPr>
      <w:r>
        <w:rPr>
          <w:sz w:val="28"/>
          <w:szCs w:val="28"/>
        </w:rPr>
        <w:tab/>
        <w:t>(1)</w:t>
      </w:r>
      <w:r>
        <w:rPr>
          <w:sz w:val="28"/>
          <w:szCs w:val="28"/>
        </w:rPr>
        <w:tab/>
        <w:t xml:space="preserve">  Η φράση «</w:t>
      </w:r>
      <w:r w:rsidRPr="000E5033">
        <w:rPr>
          <w:b/>
          <w:i/>
          <w:sz w:val="28"/>
          <w:szCs w:val="28"/>
        </w:rPr>
        <w:t>Πύρρειος νίκη</w:t>
      </w:r>
      <w:r>
        <w:rPr>
          <w:sz w:val="28"/>
          <w:szCs w:val="28"/>
        </w:rPr>
        <w:t xml:space="preserve">» λέγεται όταν κάποιος νικάει, αλλά οι απώλειες που έχει </w:t>
      </w:r>
      <w:r w:rsidR="004733B9">
        <w:rPr>
          <w:sz w:val="28"/>
          <w:szCs w:val="28"/>
        </w:rPr>
        <w:t>σ</w:t>
      </w:r>
      <w:r>
        <w:rPr>
          <w:sz w:val="28"/>
          <w:szCs w:val="28"/>
        </w:rPr>
        <w:t>τη μάχη είναι πάρα πολύ μεγάλες. Η φράση αυτή προήλθε από την νίκη που πέτυχε ο βασιλιάς της Ηπείρου, ο Πύρρος</w:t>
      </w:r>
      <w:r w:rsidR="00C63312" w:rsidRPr="00C63312">
        <w:rPr>
          <w:sz w:val="28"/>
          <w:szCs w:val="28"/>
        </w:rPr>
        <w:t xml:space="preserve"> (318 – 272 </w:t>
      </w:r>
      <w:r w:rsidR="00C63312">
        <w:rPr>
          <w:sz w:val="28"/>
          <w:szCs w:val="28"/>
        </w:rPr>
        <w:t>π.Χ.</w:t>
      </w:r>
      <w:r w:rsidR="00C63312" w:rsidRPr="00C63312">
        <w:rPr>
          <w:sz w:val="28"/>
          <w:szCs w:val="28"/>
        </w:rPr>
        <w:t>)</w:t>
      </w:r>
      <w:r>
        <w:rPr>
          <w:sz w:val="28"/>
          <w:szCs w:val="28"/>
        </w:rPr>
        <w:t>, εναντίον των Ρωμαίων. Στη μάχη αυτή, αν και ο στρα</w:t>
      </w:r>
      <w:r w:rsidR="00B12346">
        <w:rPr>
          <w:sz w:val="28"/>
          <w:szCs w:val="28"/>
        </w:rPr>
        <w:t>τός του Πύρρου κέρδισε, είχε πά</w:t>
      </w:r>
      <w:r>
        <w:rPr>
          <w:sz w:val="28"/>
          <w:szCs w:val="28"/>
        </w:rPr>
        <w:t>ρα πολλές απώλειες.</w:t>
      </w:r>
    </w:p>
    <w:p w:rsidR="000E5033" w:rsidRPr="00953ACE" w:rsidRDefault="000E5033" w:rsidP="000E5033">
      <w:pPr>
        <w:pStyle w:val="ae"/>
        <w:ind w:left="0"/>
        <w:rPr>
          <w:sz w:val="30"/>
          <w:szCs w:val="30"/>
        </w:rPr>
      </w:pPr>
    </w:p>
    <w:p w:rsidR="004733B9" w:rsidRPr="00953ACE" w:rsidRDefault="004733B9" w:rsidP="000E5033">
      <w:pPr>
        <w:pStyle w:val="ae"/>
        <w:ind w:left="0"/>
        <w:rPr>
          <w:sz w:val="30"/>
          <w:szCs w:val="30"/>
        </w:rPr>
      </w:pPr>
    </w:p>
    <w:p w:rsidR="000E5033" w:rsidRPr="000E5033" w:rsidRDefault="000E5033" w:rsidP="00076A15">
      <w:pPr>
        <w:pStyle w:val="ae"/>
        <w:spacing w:line="360" w:lineRule="auto"/>
        <w:ind w:left="0"/>
        <w:jc w:val="both"/>
        <w:rPr>
          <w:sz w:val="28"/>
          <w:szCs w:val="28"/>
        </w:rPr>
      </w:pPr>
      <w:r>
        <w:rPr>
          <w:sz w:val="28"/>
          <w:szCs w:val="28"/>
        </w:rPr>
        <w:tab/>
        <w:t>(2)</w:t>
      </w:r>
      <w:r>
        <w:rPr>
          <w:sz w:val="28"/>
          <w:szCs w:val="28"/>
        </w:rPr>
        <w:tab/>
        <w:t xml:space="preserve">Η </w:t>
      </w:r>
      <w:r w:rsidR="00E34307">
        <w:rPr>
          <w:sz w:val="28"/>
          <w:szCs w:val="28"/>
        </w:rPr>
        <w:t xml:space="preserve">επόμενη </w:t>
      </w:r>
      <w:r>
        <w:rPr>
          <w:sz w:val="28"/>
          <w:szCs w:val="28"/>
        </w:rPr>
        <w:t xml:space="preserve">φράση </w:t>
      </w:r>
      <w:r w:rsidR="00E34307">
        <w:rPr>
          <w:sz w:val="28"/>
          <w:szCs w:val="28"/>
        </w:rPr>
        <w:t>(</w:t>
      </w:r>
      <w:r>
        <w:rPr>
          <w:sz w:val="28"/>
          <w:szCs w:val="28"/>
        </w:rPr>
        <w:t>«</w:t>
      </w:r>
      <w:r w:rsidRPr="000E5033">
        <w:rPr>
          <w:b/>
          <w:i/>
          <w:sz w:val="28"/>
          <w:szCs w:val="28"/>
        </w:rPr>
        <w:t>καβδιανά δίκρανα</w:t>
      </w:r>
      <w:r>
        <w:rPr>
          <w:sz w:val="28"/>
          <w:szCs w:val="28"/>
        </w:rPr>
        <w:t>»</w:t>
      </w:r>
      <w:r w:rsidR="00076A15">
        <w:rPr>
          <w:sz w:val="28"/>
          <w:szCs w:val="28"/>
        </w:rPr>
        <w:t xml:space="preserve">, στα λατινικά: </w:t>
      </w:r>
      <w:r w:rsidR="00076A15">
        <w:rPr>
          <w:sz w:val="28"/>
          <w:szCs w:val="28"/>
          <w:lang w:val="en-US"/>
        </w:rPr>
        <w:t>fauces</w:t>
      </w:r>
      <w:r w:rsidR="00076A15" w:rsidRPr="00076A15">
        <w:rPr>
          <w:sz w:val="28"/>
          <w:szCs w:val="28"/>
        </w:rPr>
        <w:t xml:space="preserve"> </w:t>
      </w:r>
      <w:r w:rsidR="00076A15">
        <w:rPr>
          <w:sz w:val="28"/>
          <w:szCs w:val="28"/>
          <w:lang w:val="en-US"/>
        </w:rPr>
        <w:t>Caudinae</w:t>
      </w:r>
      <w:r w:rsidR="00E34307">
        <w:rPr>
          <w:sz w:val="28"/>
          <w:szCs w:val="28"/>
        </w:rPr>
        <w:t>)</w:t>
      </w:r>
      <w:r>
        <w:rPr>
          <w:sz w:val="28"/>
          <w:szCs w:val="28"/>
        </w:rPr>
        <w:t xml:space="preserve"> λέγεται όταν κάποιος ταπεινώνεται και εξευτελίζεται δημοσίως. Μετά από μια ήττα που είχε γνωρίσει ο στρατός των Ρωμαίων από τους Σαμνίτες, οι αιχμάλωτοι αναγκάστηκαν να περάσουν μέσα από δύο δόρατα που ήταν μπηγμένα στο έδαφος. Αυτό το πέρασμα θεωρήθηκε ως μια πράξη ταπε</w:t>
      </w:r>
      <w:r w:rsidR="00520A1B">
        <w:rPr>
          <w:sz w:val="28"/>
          <w:szCs w:val="28"/>
        </w:rPr>
        <w:t>ίνωσης των αιχ</w:t>
      </w:r>
      <w:r>
        <w:rPr>
          <w:sz w:val="28"/>
          <w:szCs w:val="28"/>
        </w:rPr>
        <w:t xml:space="preserve">μαλώτων. </w:t>
      </w:r>
    </w:p>
    <w:p w:rsidR="000E5033" w:rsidRPr="00953ACE" w:rsidRDefault="000E5033">
      <w:pPr>
        <w:rPr>
          <w:sz w:val="30"/>
          <w:szCs w:val="30"/>
        </w:rPr>
      </w:pPr>
    </w:p>
    <w:p w:rsidR="004733B9" w:rsidRPr="00953ACE" w:rsidRDefault="004733B9">
      <w:pPr>
        <w:rPr>
          <w:sz w:val="30"/>
          <w:szCs w:val="30"/>
        </w:rPr>
      </w:pPr>
    </w:p>
    <w:p w:rsidR="00520A1B" w:rsidRDefault="00520A1B" w:rsidP="00076A15">
      <w:pPr>
        <w:spacing w:line="360" w:lineRule="auto"/>
        <w:jc w:val="both"/>
        <w:rPr>
          <w:sz w:val="28"/>
          <w:szCs w:val="28"/>
        </w:rPr>
      </w:pPr>
      <w:r>
        <w:rPr>
          <w:sz w:val="28"/>
          <w:szCs w:val="28"/>
        </w:rPr>
        <w:tab/>
        <w:t>(3)</w:t>
      </w:r>
      <w:r>
        <w:rPr>
          <w:sz w:val="28"/>
          <w:szCs w:val="28"/>
        </w:rPr>
        <w:tab/>
        <w:t xml:space="preserve">Η </w:t>
      </w:r>
      <w:r w:rsidR="00E34307">
        <w:rPr>
          <w:sz w:val="28"/>
          <w:szCs w:val="28"/>
        </w:rPr>
        <w:t>φράση</w:t>
      </w:r>
      <w:r>
        <w:rPr>
          <w:sz w:val="28"/>
          <w:szCs w:val="28"/>
        </w:rPr>
        <w:t xml:space="preserve"> «</w:t>
      </w:r>
      <w:r w:rsidRPr="00520A1B">
        <w:rPr>
          <w:b/>
          <w:i/>
          <w:sz w:val="28"/>
          <w:szCs w:val="28"/>
        </w:rPr>
        <w:t>Και συ τέκνον</w:t>
      </w:r>
      <w:r w:rsidR="00C63312" w:rsidRPr="00C63312">
        <w:rPr>
          <w:b/>
          <w:i/>
          <w:sz w:val="28"/>
          <w:szCs w:val="28"/>
        </w:rPr>
        <w:t>,</w:t>
      </w:r>
      <w:r w:rsidRPr="00520A1B">
        <w:rPr>
          <w:b/>
          <w:i/>
          <w:sz w:val="28"/>
          <w:szCs w:val="28"/>
        </w:rPr>
        <w:t xml:space="preserve"> Βρούτε;</w:t>
      </w:r>
      <w:r>
        <w:rPr>
          <w:sz w:val="28"/>
          <w:szCs w:val="28"/>
        </w:rPr>
        <w:t xml:space="preserve">» </w:t>
      </w:r>
      <w:r w:rsidR="00C63312">
        <w:rPr>
          <w:sz w:val="28"/>
          <w:szCs w:val="28"/>
        </w:rPr>
        <w:t xml:space="preserve">(στα λατινικά: </w:t>
      </w:r>
      <w:r w:rsidR="00C63312">
        <w:rPr>
          <w:sz w:val="28"/>
          <w:szCs w:val="28"/>
          <w:lang w:val="en-US"/>
        </w:rPr>
        <w:t>Et</w:t>
      </w:r>
      <w:r w:rsidR="00C63312" w:rsidRPr="00C63312">
        <w:rPr>
          <w:sz w:val="28"/>
          <w:szCs w:val="28"/>
        </w:rPr>
        <w:t xml:space="preserve"> </w:t>
      </w:r>
      <w:r w:rsidR="00C63312">
        <w:rPr>
          <w:sz w:val="28"/>
          <w:szCs w:val="28"/>
          <w:lang w:val="en-US"/>
        </w:rPr>
        <w:t>tu</w:t>
      </w:r>
      <w:r w:rsidR="00C63312" w:rsidRPr="00C63312">
        <w:rPr>
          <w:sz w:val="28"/>
          <w:szCs w:val="28"/>
        </w:rPr>
        <w:t xml:space="preserve">, </w:t>
      </w:r>
      <w:r w:rsidR="00C63312">
        <w:rPr>
          <w:sz w:val="28"/>
          <w:szCs w:val="28"/>
          <w:lang w:val="en-US"/>
        </w:rPr>
        <w:t>Brute</w:t>
      </w:r>
      <w:r w:rsidR="00C63312" w:rsidRPr="00C63312">
        <w:rPr>
          <w:sz w:val="28"/>
          <w:szCs w:val="28"/>
        </w:rPr>
        <w:t>?</w:t>
      </w:r>
      <w:r w:rsidR="00C63312">
        <w:rPr>
          <w:sz w:val="28"/>
          <w:szCs w:val="28"/>
        </w:rPr>
        <w:t xml:space="preserve">) </w:t>
      </w:r>
      <w:r>
        <w:rPr>
          <w:sz w:val="28"/>
          <w:szCs w:val="28"/>
        </w:rPr>
        <w:t xml:space="preserve">λέγεται όταν κάποιος προδίδεται από δικούς του ανθρώπους. Ειπώθηκε από τον Ιούλιο Καίσαρα όταν εκείνος διαπίστωσε ότι </w:t>
      </w:r>
      <w:r w:rsidR="00E34307">
        <w:rPr>
          <w:sz w:val="28"/>
          <w:szCs w:val="28"/>
        </w:rPr>
        <w:t xml:space="preserve">ακόμη και ο αγαπητός του Βρούτος ήταν ένας από τους δολοφόνους του. </w:t>
      </w:r>
    </w:p>
    <w:p w:rsidR="004733B9" w:rsidRPr="00953ACE" w:rsidRDefault="004733B9" w:rsidP="00520A1B">
      <w:pPr>
        <w:jc w:val="both"/>
        <w:rPr>
          <w:sz w:val="28"/>
          <w:szCs w:val="28"/>
        </w:rPr>
      </w:pPr>
    </w:p>
    <w:p w:rsidR="00520A1B" w:rsidRPr="00076A15" w:rsidRDefault="00520A1B" w:rsidP="00520A1B">
      <w:pPr>
        <w:jc w:val="both"/>
        <w:rPr>
          <w:sz w:val="30"/>
          <w:szCs w:val="30"/>
        </w:rPr>
      </w:pPr>
      <w:r>
        <w:rPr>
          <w:sz w:val="28"/>
          <w:szCs w:val="28"/>
        </w:rPr>
        <w:t xml:space="preserve"> </w:t>
      </w:r>
    </w:p>
    <w:p w:rsidR="00B30D05" w:rsidRPr="007F2844" w:rsidRDefault="00520A1B" w:rsidP="00076A15">
      <w:pPr>
        <w:spacing w:line="360" w:lineRule="auto"/>
        <w:jc w:val="both"/>
        <w:rPr>
          <w:sz w:val="28"/>
          <w:szCs w:val="28"/>
        </w:rPr>
      </w:pPr>
      <w:r>
        <w:rPr>
          <w:sz w:val="28"/>
          <w:szCs w:val="28"/>
        </w:rPr>
        <w:tab/>
        <w:t>(4)</w:t>
      </w:r>
      <w:r>
        <w:rPr>
          <w:sz w:val="28"/>
          <w:szCs w:val="28"/>
        </w:rPr>
        <w:tab/>
        <w:t>Η φράση «</w:t>
      </w:r>
      <w:r w:rsidRPr="00520A1B">
        <w:rPr>
          <w:b/>
          <w:i/>
          <w:sz w:val="28"/>
          <w:szCs w:val="28"/>
        </w:rPr>
        <w:t>ο κύβος ερρίφθη</w:t>
      </w:r>
      <w:r>
        <w:rPr>
          <w:sz w:val="28"/>
          <w:szCs w:val="28"/>
        </w:rPr>
        <w:t xml:space="preserve">» </w:t>
      </w:r>
      <w:r w:rsidR="00C63312">
        <w:rPr>
          <w:sz w:val="28"/>
          <w:szCs w:val="28"/>
        </w:rPr>
        <w:t xml:space="preserve">(λατινικά: </w:t>
      </w:r>
      <w:r w:rsidR="004733B9">
        <w:rPr>
          <w:sz w:val="28"/>
          <w:szCs w:val="28"/>
          <w:lang w:val="en-US"/>
        </w:rPr>
        <w:t>A</w:t>
      </w:r>
      <w:r w:rsidR="00C63312">
        <w:rPr>
          <w:sz w:val="28"/>
          <w:szCs w:val="28"/>
          <w:lang w:val="en-US"/>
        </w:rPr>
        <w:t>lea</w:t>
      </w:r>
      <w:r w:rsidR="00C63312" w:rsidRPr="00C63312">
        <w:rPr>
          <w:sz w:val="28"/>
          <w:szCs w:val="28"/>
        </w:rPr>
        <w:t xml:space="preserve"> </w:t>
      </w:r>
      <w:r w:rsidR="00C63312">
        <w:rPr>
          <w:sz w:val="28"/>
          <w:szCs w:val="28"/>
          <w:lang w:val="en-US"/>
        </w:rPr>
        <w:t>jacta</w:t>
      </w:r>
      <w:r w:rsidR="00C63312" w:rsidRPr="00C63312">
        <w:rPr>
          <w:sz w:val="28"/>
          <w:szCs w:val="28"/>
        </w:rPr>
        <w:t xml:space="preserve"> </w:t>
      </w:r>
      <w:r w:rsidR="00C63312">
        <w:rPr>
          <w:sz w:val="28"/>
          <w:szCs w:val="28"/>
          <w:lang w:val="en-US"/>
        </w:rPr>
        <w:t>est</w:t>
      </w:r>
      <w:r w:rsidR="00C63312">
        <w:rPr>
          <w:sz w:val="28"/>
          <w:szCs w:val="28"/>
        </w:rPr>
        <w:t xml:space="preserve">) </w:t>
      </w:r>
      <w:r>
        <w:rPr>
          <w:sz w:val="28"/>
          <w:szCs w:val="28"/>
        </w:rPr>
        <w:t xml:space="preserve">χρησιμοποιείται για αποφάσεις που έχουν ληφθεί και οι οποίες πρέπει άμεσα να γίνουν πράξη. </w:t>
      </w:r>
      <w:r w:rsidR="00E34307">
        <w:rPr>
          <w:sz w:val="28"/>
          <w:szCs w:val="28"/>
        </w:rPr>
        <w:t>Και αυτή η φράση, όπως η προηγούμενη, ειπώθηκε από τον Ιούλιο Καίσαρα, όταν πέρασε τον ποταμό Ρουβίκωνα και κατευθύνθηκε προς τη Ρώμη.</w:t>
      </w:r>
    </w:p>
    <w:sectPr w:rsidR="00B30D05" w:rsidRPr="007F2844" w:rsidSect="00514E1F">
      <w:footerReference w:type="even" r:id="rId14"/>
      <w:footerReference w:type="default" r:id="rId15"/>
      <w:pgSz w:w="11906" w:h="16838"/>
      <w:pgMar w:top="567" w:right="707" w:bottom="71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21" w:rsidRDefault="007F6A21">
      <w:r>
        <w:separator/>
      </w:r>
    </w:p>
  </w:endnote>
  <w:endnote w:type="continuationSeparator" w:id="0">
    <w:p w:rsidR="007F6A21" w:rsidRDefault="007F6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07" w:rsidRDefault="00504295">
    <w:pPr>
      <w:pStyle w:val="a3"/>
      <w:framePr w:wrap="around" w:vAnchor="text" w:hAnchor="margin" w:xAlign="center" w:y="1"/>
      <w:rPr>
        <w:rStyle w:val="a4"/>
      </w:rPr>
    </w:pPr>
    <w:r>
      <w:rPr>
        <w:rStyle w:val="a4"/>
      </w:rPr>
      <w:fldChar w:fldCharType="begin"/>
    </w:r>
    <w:r w:rsidR="00E34307">
      <w:rPr>
        <w:rStyle w:val="a4"/>
      </w:rPr>
      <w:instrText xml:space="preserve">PAGE  </w:instrText>
    </w:r>
    <w:r>
      <w:rPr>
        <w:rStyle w:val="a4"/>
      </w:rPr>
      <w:fldChar w:fldCharType="end"/>
    </w:r>
  </w:p>
  <w:p w:rsidR="00E34307" w:rsidRDefault="00E3430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07" w:rsidRDefault="00E34307" w:rsidP="00E14947">
    <w:pPr>
      <w:pStyle w:val="a3"/>
      <w:pBdr>
        <w:top w:val="thinThickSmallGap" w:sz="24" w:space="1" w:color="622423"/>
      </w:pBdr>
      <w:tabs>
        <w:tab w:val="clear" w:pos="4153"/>
        <w:tab w:val="clear" w:pos="8306"/>
        <w:tab w:val="right" w:pos="9835"/>
      </w:tabs>
      <w:rPr>
        <w:rFonts w:ascii="Cambria" w:hAnsi="Cambria"/>
      </w:rPr>
    </w:pPr>
    <w:r w:rsidRPr="00E14947">
      <w:rPr>
        <w:rFonts w:ascii="Cambria" w:hAnsi="Cambria"/>
        <w:sz w:val="22"/>
        <w:szCs w:val="22"/>
      </w:rPr>
      <w:t>Ιστορία Ε΄ Δημοτικού, Α΄ κεφάλαιο,</w:t>
    </w:r>
    <w:r>
      <w:rPr>
        <w:rFonts w:ascii="Cambria" w:hAnsi="Cambria"/>
        <w:sz w:val="22"/>
        <w:szCs w:val="22"/>
      </w:rPr>
      <w:t xml:space="preserve"> 1</w:t>
    </w:r>
    <w:r w:rsidRPr="00E14947">
      <w:rPr>
        <w:rFonts w:ascii="Cambria" w:hAnsi="Cambria"/>
        <w:sz w:val="22"/>
        <w:szCs w:val="22"/>
        <w:vertAlign w:val="superscript"/>
      </w:rPr>
      <w:t>η</w:t>
    </w:r>
    <w:r w:rsidRPr="00E14947">
      <w:rPr>
        <w:rFonts w:ascii="Cambria" w:hAnsi="Cambria"/>
        <w:sz w:val="22"/>
        <w:szCs w:val="22"/>
      </w:rPr>
      <w:t xml:space="preserve"> ενότητα </w:t>
    </w:r>
    <w:r>
      <w:rPr>
        <w:rFonts w:ascii="Cambria" w:hAnsi="Cambria"/>
        <w:sz w:val="22"/>
        <w:szCs w:val="22"/>
      </w:rPr>
      <w:t xml:space="preserve">  </w:t>
    </w:r>
    <w:r w:rsidRPr="00E14947">
      <w:rPr>
        <w:rFonts w:ascii="Cambria" w:hAnsi="Cambria"/>
        <w:sz w:val="22"/>
        <w:szCs w:val="22"/>
      </w:rPr>
      <w:t xml:space="preserve">Οι </w:t>
    </w:r>
    <w:r>
      <w:rPr>
        <w:rFonts w:ascii="Cambria" w:hAnsi="Cambria"/>
        <w:sz w:val="22"/>
        <w:szCs w:val="22"/>
      </w:rPr>
      <w:t>Ρωμαίοι κυβερνούν τους Έλληνες</w:t>
    </w:r>
    <w:r>
      <w:rPr>
        <w:rFonts w:ascii="Cambria" w:hAnsi="Cambria"/>
      </w:rPr>
      <w:tab/>
      <w:t xml:space="preserve">σελίδα </w:t>
    </w:r>
    <w:fldSimple w:instr=" PAGE   \* MERGEFORMAT ">
      <w:r w:rsidR="007F6A21" w:rsidRPr="007F6A21">
        <w:rPr>
          <w:rFonts w:ascii="Cambria" w:hAnsi="Cambria"/>
          <w:noProof/>
        </w:rPr>
        <w:t>1</w:t>
      </w:r>
    </w:fldSimple>
  </w:p>
  <w:p w:rsidR="00E34307" w:rsidRDefault="00E343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21" w:rsidRDefault="007F6A21">
      <w:r>
        <w:separator/>
      </w:r>
    </w:p>
  </w:footnote>
  <w:footnote w:type="continuationSeparator" w:id="0">
    <w:p w:rsidR="007F6A21" w:rsidRDefault="007F6A21">
      <w:r>
        <w:continuationSeparator/>
      </w:r>
    </w:p>
  </w:footnote>
  <w:footnote w:id="1">
    <w:p w:rsidR="000A3210" w:rsidRPr="000A3210" w:rsidRDefault="000A3210">
      <w:pPr>
        <w:pStyle w:val="aa"/>
        <w:rPr>
          <w:sz w:val="22"/>
          <w:szCs w:val="22"/>
        </w:rPr>
      </w:pPr>
      <w:r w:rsidRPr="000A3210">
        <w:rPr>
          <w:sz w:val="22"/>
          <w:szCs w:val="22"/>
        </w:rPr>
        <w:tab/>
      </w:r>
      <w:r w:rsidRPr="000A3210">
        <w:rPr>
          <w:rStyle w:val="ab"/>
          <w:b/>
          <w:sz w:val="22"/>
          <w:szCs w:val="22"/>
        </w:rPr>
        <w:footnoteRef/>
      </w:r>
      <w:r w:rsidRPr="000A3210">
        <w:rPr>
          <w:b/>
          <w:sz w:val="22"/>
          <w:szCs w:val="22"/>
        </w:rPr>
        <w:t xml:space="preserve"> </w:t>
      </w:r>
      <w:r w:rsidRPr="000A3210">
        <w:rPr>
          <w:sz w:val="22"/>
          <w:szCs w:val="22"/>
        </w:rPr>
        <w:tab/>
        <w:t xml:space="preserve">η Πύδνα βρίσκεται στη Μακεδονία (Πιερία) </w:t>
      </w:r>
    </w:p>
  </w:footnote>
  <w:footnote w:id="2">
    <w:p w:rsidR="00E34307" w:rsidRPr="00EC4D99" w:rsidRDefault="00E34307">
      <w:pPr>
        <w:pStyle w:val="aa"/>
        <w:rPr>
          <w:sz w:val="22"/>
          <w:szCs w:val="22"/>
        </w:rPr>
      </w:pPr>
      <w:r>
        <w:tab/>
      </w:r>
      <w:r w:rsidRPr="00EC4D99">
        <w:rPr>
          <w:rStyle w:val="ab"/>
          <w:b/>
          <w:sz w:val="22"/>
          <w:szCs w:val="22"/>
        </w:rPr>
        <w:footnoteRef/>
      </w:r>
      <w:r w:rsidRPr="00EC4D99">
        <w:rPr>
          <w:b/>
          <w:sz w:val="22"/>
          <w:szCs w:val="22"/>
        </w:rPr>
        <w:t xml:space="preserve"> </w:t>
      </w:r>
      <w:r w:rsidR="000A3210">
        <w:tab/>
      </w:r>
      <w:r>
        <w:rPr>
          <w:sz w:val="22"/>
          <w:szCs w:val="22"/>
        </w:rPr>
        <w:t>θ</w:t>
      </w:r>
      <w:r w:rsidRPr="000C0D00">
        <w:rPr>
          <w:sz w:val="22"/>
          <w:szCs w:val="22"/>
        </w:rPr>
        <w:t xml:space="preserve">ρίαμβος </w:t>
      </w:r>
      <w:r>
        <w:rPr>
          <w:sz w:val="22"/>
          <w:szCs w:val="22"/>
        </w:rPr>
        <w:t xml:space="preserve">στη ρωμαϊκή ιστορία </w:t>
      </w:r>
      <w:r w:rsidRPr="000C0D00">
        <w:rPr>
          <w:sz w:val="22"/>
          <w:szCs w:val="22"/>
        </w:rPr>
        <w:t xml:space="preserve">ήταν η </w:t>
      </w:r>
      <w:r>
        <w:rPr>
          <w:sz w:val="22"/>
          <w:szCs w:val="22"/>
        </w:rPr>
        <w:t>πομπή</w:t>
      </w:r>
      <w:r w:rsidRPr="000C0D00">
        <w:rPr>
          <w:sz w:val="22"/>
          <w:szCs w:val="22"/>
        </w:rPr>
        <w:t xml:space="preserve"> των Ρωμαίων </w:t>
      </w:r>
      <w:r>
        <w:rPr>
          <w:sz w:val="22"/>
          <w:szCs w:val="22"/>
        </w:rPr>
        <w:t>στρατηγών</w:t>
      </w:r>
      <w:r w:rsidRPr="000C0D00">
        <w:rPr>
          <w:sz w:val="22"/>
          <w:szCs w:val="22"/>
        </w:rPr>
        <w:t xml:space="preserve"> μετά από μια νίκη τους.  </w:t>
      </w:r>
    </w:p>
  </w:footnote>
  <w:footnote w:id="3">
    <w:p w:rsidR="00E34307" w:rsidRPr="000C0D00" w:rsidRDefault="00E34307">
      <w:pPr>
        <w:pStyle w:val="aa"/>
        <w:rPr>
          <w:sz w:val="22"/>
          <w:szCs w:val="22"/>
        </w:rPr>
      </w:pPr>
      <w:r w:rsidRPr="000C0D00">
        <w:rPr>
          <w:sz w:val="22"/>
          <w:szCs w:val="22"/>
        </w:rPr>
        <w:tab/>
      </w:r>
      <w:r w:rsidRPr="000C0D00">
        <w:rPr>
          <w:rStyle w:val="ab"/>
          <w:b/>
          <w:sz w:val="22"/>
          <w:szCs w:val="22"/>
        </w:rPr>
        <w:footnoteRef/>
      </w:r>
      <w:r w:rsidRPr="000C0D00">
        <w:rPr>
          <w:b/>
          <w:sz w:val="22"/>
          <w:szCs w:val="22"/>
        </w:rPr>
        <w:t xml:space="preserve"> </w:t>
      </w:r>
      <w:r w:rsidRPr="000C0D00">
        <w:rPr>
          <w:sz w:val="22"/>
          <w:szCs w:val="22"/>
        </w:rPr>
        <w:tab/>
        <w:t>πελώριοι ανδριάντες</w:t>
      </w:r>
      <w:r>
        <w:rPr>
          <w:sz w:val="22"/>
          <w:szCs w:val="22"/>
        </w:rPr>
        <w:t>, γιγαντιαία αγάλματα</w:t>
      </w:r>
      <w:r w:rsidRPr="000C0D00">
        <w:rPr>
          <w:sz w:val="22"/>
          <w:szCs w:val="22"/>
        </w:rPr>
        <w:t xml:space="preserve">   </w:t>
      </w:r>
    </w:p>
  </w:footnote>
  <w:footnote w:id="4">
    <w:p w:rsidR="00E34307" w:rsidRPr="00924A35" w:rsidRDefault="00E34307" w:rsidP="007561AD">
      <w:pPr>
        <w:pStyle w:val="aa"/>
        <w:jc w:val="both"/>
        <w:rPr>
          <w:sz w:val="22"/>
          <w:szCs w:val="22"/>
        </w:rPr>
      </w:pPr>
      <w:r w:rsidRPr="00924A35">
        <w:rPr>
          <w:sz w:val="22"/>
          <w:szCs w:val="22"/>
        </w:rPr>
        <w:tab/>
      </w:r>
      <w:r w:rsidRPr="00924A35">
        <w:rPr>
          <w:rStyle w:val="ab"/>
          <w:b/>
          <w:sz w:val="22"/>
          <w:szCs w:val="22"/>
        </w:rPr>
        <w:footnoteRef/>
      </w:r>
      <w:r w:rsidRPr="00924A35">
        <w:rPr>
          <w:sz w:val="22"/>
          <w:szCs w:val="22"/>
        </w:rPr>
        <w:tab/>
      </w:r>
      <w:r w:rsidRPr="00794680">
        <w:rPr>
          <w:b/>
          <w:i/>
          <w:sz w:val="22"/>
          <w:szCs w:val="22"/>
        </w:rPr>
        <w:t>Πόπλιος Βεργίλιος Μάρων</w:t>
      </w:r>
      <w:r>
        <w:rPr>
          <w:sz w:val="22"/>
          <w:szCs w:val="22"/>
        </w:rPr>
        <w:t xml:space="preserve"> (</w:t>
      </w:r>
      <w:r>
        <w:rPr>
          <w:sz w:val="22"/>
          <w:szCs w:val="22"/>
          <w:lang w:val="en-US"/>
        </w:rPr>
        <w:t>Publius</w:t>
      </w:r>
      <w:r w:rsidRPr="007561AD">
        <w:rPr>
          <w:sz w:val="22"/>
          <w:szCs w:val="22"/>
        </w:rPr>
        <w:t xml:space="preserve"> </w:t>
      </w:r>
      <w:r>
        <w:rPr>
          <w:sz w:val="22"/>
          <w:szCs w:val="22"/>
          <w:lang w:val="en-US"/>
        </w:rPr>
        <w:t>Vergilius</w:t>
      </w:r>
      <w:r w:rsidRPr="007561AD">
        <w:rPr>
          <w:sz w:val="22"/>
          <w:szCs w:val="22"/>
        </w:rPr>
        <w:t xml:space="preserve"> </w:t>
      </w:r>
      <w:r>
        <w:rPr>
          <w:sz w:val="22"/>
          <w:szCs w:val="22"/>
          <w:lang w:val="en-US"/>
        </w:rPr>
        <w:t>Maro</w:t>
      </w:r>
      <w:r>
        <w:rPr>
          <w:sz w:val="22"/>
          <w:szCs w:val="22"/>
        </w:rPr>
        <w:t>), Ρωμαίος ποιητής</w:t>
      </w:r>
      <w:r w:rsidRPr="00924A35">
        <w:rPr>
          <w:sz w:val="22"/>
          <w:szCs w:val="22"/>
        </w:rPr>
        <w:t xml:space="preserve"> </w:t>
      </w:r>
      <w:r>
        <w:rPr>
          <w:sz w:val="22"/>
          <w:szCs w:val="22"/>
        </w:rPr>
        <w:t xml:space="preserve">(70 – 19 π.Χ.). Ένας από τους σημαντικότερους εκπροσώπους της λατινικής ποίησης και ένας από τους αξιολογότερους ποιητές παγκοσμίως. Το όνομά του γράφεται από πολλούς και ως </w:t>
      </w:r>
      <w:r w:rsidRPr="00694A2A">
        <w:rPr>
          <w:b/>
          <w:i/>
          <w:sz w:val="22"/>
          <w:szCs w:val="22"/>
        </w:rPr>
        <w:t>Βιργίλιος</w:t>
      </w:r>
      <w:r>
        <w:rPr>
          <w:sz w:val="22"/>
          <w:szCs w:val="22"/>
        </w:rPr>
        <w:t xml:space="preserve">. </w:t>
      </w:r>
    </w:p>
  </w:footnote>
  <w:footnote w:id="5">
    <w:p w:rsidR="00E34307" w:rsidRPr="000B0738" w:rsidRDefault="00E34307">
      <w:pPr>
        <w:pStyle w:val="aa"/>
        <w:rPr>
          <w:sz w:val="22"/>
          <w:szCs w:val="22"/>
        </w:rPr>
      </w:pPr>
      <w:r w:rsidRPr="000B0738">
        <w:rPr>
          <w:sz w:val="22"/>
          <w:szCs w:val="22"/>
        </w:rPr>
        <w:tab/>
      </w:r>
      <w:r w:rsidRPr="000B0738">
        <w:rPr>
          <w:rStyle w:val="ab"/>
          <w:b/>
          <w:sz w:val="22"/>
          <w:szCs w:val="22"/>
        </w:rPr>
        <w:footnoteRef/>
      </w:r>
      <w:r w:rsidRPr="000B0738">
        <w:rPr>
          <w:b/>
          <w:sz w:val="22"/>
          <w:szCs w:val="22"/>
        </w:rPr>
        <w:t xml:space="preserve"> </w:t>
      </w:r>
      <w:r w:rsidRPr="000B0738">
        <w:rPr>
          <w:sz w:val="22"/>
          <w:szCs w:val="22"/>
        </w:rPr>
        <w:tab/>
        <w:t xml:space="preserve">βιοτεχνίες κατασκευής υφασμάτων </w:t>
      </w:r>
    </w:p>
  </w:footnote>
  <w:footnote w:id="6">
    <w:p w:rsidR="00694A2A" w:rsidRPr="004733B9" w:rsidRDefault="00694A2A">
      <w:pPr>
        <w:pStyle w:val="aa"/>
        <w:rPr>
          <w:b/>
          <w:sz w:val="22"/>
          <w:szCs w:val="22"/>
        </w:rPr>
      </w:pPr>
      <w:r w:rsidRPr="004733B9">
        <w:rPr>
          <w:sz w:val="22"/>
          <w:szCs w:val="22"/>
        </w:rPr>
        <w:tab/>
      </w:r>
      <w:r w:rsidRPr="004733B9">
        <w:rPr>
          <w:rStyle w:val="ab"/>
          <w:b/>
          <w:sz w:val="22"/>
          <w:szCs w:val="22"/>
        </w:rPr>
        <w:footnoteRef/>
      </w:r>
      <w:r w:rsidRPr="004733B9">
        <w:rPr>
          <w:b/>
          <w:sz w:val="22"/>
          <w:szCs w:val="22"/>
        </w:rPr>
        <w:t xml:space="preserve"> </w:t>
      </w:r>
      <w:r w:rsidR="004733B9" w:rsidRPr="004733B9">
        <w:rPr>
          <w:b/>
          <w:sz w:val="22"/>
          <w:szCs w:val="22"/>
        </w:rPr>
        <w:tab/>
      </w:r>
      <w:r w:rsidR="004733B9">
        <w:rPr>
          <w:sz w:val="22"/>
          <w:szCs w:val="22"/>
        </w:rPr>
        <w:t>την πήρε</w:t>
      </w:r>
      <w:r w:rsidR="004733B9" w:rsidRPr="004733B9">
        <w:rPr>
          <w:sz w:val="22"/>
          <w:szCs w:val="22"/>
        </w:rPr>
        <w:t xml:space="preserve"> το ρωμαϊκό κράτος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CF71482"/>
    <w:multiLevelType w:val="hybridMultilevel"/>
    <w:tmpl w:val="57DE517E"/>
    <w:lvl w:ilvl="0" w:tplc="D30291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30921BF7"/>
    <w:multiLevelType w:val="hybridMultilevel"/>
    <w:tmpl w:val="2976E4A0"/>
    <w:lvl w:ilvl="0" w:tplc="5B345FBC">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9">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48AA69E5"/>
    <w:multiLevelType w:val="hybridMultilevel"/>
    <w:tmpl w:val="94C4C382"/>
    <w:lvl w:ilvl="0" w:tplc="C452F34E">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784248AF"/>
    <w:multiLevelType w:val="hybridMultilevel"/>
    <w:tmpl w:val="006A1D4A"/>
    <w:lvl w:ilvl="0" w:tplc="FDBA6A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9"/>
  </w:num>
  <w:num w:numId="6">
    <w:abstractNumId w:val="12"/>
  </w:num>
  <w:num w:numId="7">
    <w:abstractNumId w:val="0"/>
  </w:num>
  <w:num w:numId="8">
    <w:abstractNumId w:val="8"/>
  </w:num>
  <w:num w:numId="9">
    <w:abstractNumId w:val="11"/>
  </w:num>
  <w:num w:numId="10">
    <w:abstractNumId w:val="4"/>
  </w:num>
  <w:num w:numId="11">
    <w:abstractNumId w:val="13"/>
  </w:num>
  <w:num w:numId="12">
    <w:abstractNumId w:val="2"/>
  </w:num>
  <w:num w:numId="13">
    <w:abstractNumId w:val="7"/>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noPunctuationKerning/>
  <w:characterSpacingControl w:val="doNotCompress"/>
  <w:savePreviewPicture/>
  <w:footnotePr>
    <w:footnote w:id="-1"/>
    <w:footnote w:id="0"/>
  </w:footnotePr>
  <w:endnotePr>
    <w:endnote w:id="-1"/>
    <w:endnote w:id="0"/>
  </w:endnotePr>
  <w:compat/>
  <w:rsids>
    <w:rsidRoot w:val="00DA59D0"/>
    <w:rsid w:val="00022C11"/>
    <w:rsid w:val="00033A26"/>
    <w:rsid w:val="00035EC3"/>
    <w:rsid w:val="00062721"/>
    <w:rsid w:val="000672F6"/>
    <w:rsid w:val="00076A15"/>
    <w:rsid w:val="000971C5"/>
    <w:rsid w:val="000A3210"/>
    <w:rsid w:val="000A7C47"/>
    <w:rsid w:val="000B0738"/>
    <w:rsid w:val="000C0D00"/>
    <w:rsid w:val="000C4221"/>
    <w:rsid w:val="000D2263"/>
    <w:rsid w:val="000D2B52"/>
    <w:rsid w:val="000D46EC"/>
    <w:rsid w:val="000E5033"/>
    <w:rsid w:val="000F38BA"/>
    <w:rsid w:val="00107D5B"/>
    <w:rsid w:val="00116647"/>
    <w:rsid w:val="00130542"/>
    <w:rsid w:val="0013784B"/>
    <w:rsid w:val="00147348"/>
    <w:rsid w:val="00192AB0"/>
    <w:rsid w:val="001B145B"/>
    <w:rsid w:val="001C5884"/>
    <w:rsid w:val="001D33F4"/>
    <w:rsid w:val="00214286"/>
    <w:rsid w:val="002212AD"/>
    <w:rsid w:val="00242910"/>
    <w:rsid w:val="00243FE0"/>
    <w:rsid w:val="00244AA5"/>
    <w:rsid w:val="0027314F"/>
    <w:rsid w:val="00274CC1"/>
    <w:rsid w:val="002866CE"/>
    <w:rsid w:val="00287AF2"/>
    <w:rsid w:val="002A050E"/>
    <w:rsid w:val="002A4BF4"/>
    <w:rsid w:val="002B0C52"/>
    <w:rsid w:val="002B66AF"/>
    <w:rsid w:val="002C002E"/>
    <w:rsid w:val="002D2E93"/>
    <w:rsid w:val="002E3683"/>
    <w:rsid w:val="002F4B5A"/>
    <w:rsid w:val="002F7A36"/>
    <w:rsid w:val="0030088C"/>
    <w:rsid w:val="00301838"/>
    <w:rsid w:val="00342843"/>
    <w:rsid w:val="00365904"/>
    <w:rsid w:val="00375537"/>
    <w:rsid w:val="00385D52"/>
    <w:rsid w:val="003B45A9"/>
    <w:rsid w:val="003F3CD7"/>
    <w:rsid w:val="0041192C"/>
    <w:rsid w:val="004136B6"/>
    <w:rsid w:val="00422790"/>
    <w:rsid w:val="00432B4F"/>
    <w:rsid w:val="004733B9"/>
    <w:rsid w:val="0049085D"/>
    <w:rsid w:val="0049528A"/>
    <w:rsid w:val="004C390E"/>
    <w:rsid w:val="004D65B1"/>
    <w:rsid w:val="004E38AC"/>
    <w:rsid w:val="004E54CF"/>
    <w:rsid w:val="004F2A08"/>
    <w:rsid w:val="004F5E07"/>
    <w:rsid w:val="00504295"/>
    <w:rsid w:val="0051071C"/>
    <w:rsid w:val="00514E1F"/>
    <w:rsid w:val="00520A1B"/>
    <w:rsid w:val="00543763"/>
    <w:rsid w:val="005504F2"/>
    <w:rsid w:val="00551259"/>
    <w:rsid w:val="00562B9A"/>
    <w:rsid w:val="00572759"/>
    <w:rsid w:val="005771FB"/>
    <w:rsid w:val="00581EB5"/>
    <w:rsid w:val="005A298F"/>
    <w:rsid w:val="005B2E1C"/>
    <w:rsid w:val="005C0B88"/>
    <w:rsid w:val="005E6DA9"/>
    <w:rsid w:val="006148D4"/>
    <w:rsid w:val="00620F04"/>
    <w:rsid w:val="006445FE"/>
    <w:rsid w:val="00661A13"/>
    <w:rsid w:val="006847B0"/>
    <w:rsid w:val="006870C3"/>
    <w:rsid w:val="00694A2A"/>
    <w:rsid w:val="00695E7B"/>
    <w:rsid w:val="006A6742"/>
    <w:rsid w:val="006D3236"/>
    <w:rsid w:val="006D480F"/>
    <w:rsid w:val="006F2951"/>
    <w:rsid w:val="006F6AE7"/>
    <w:rsid w:val="00706471"/>
    <w:rsid w:val="0072022E"/>
    <w:rsid w:val="00733EEC"/>
    <w:rsid w:val="00743E87"/>
    <w:rsid w:val="007561AD"/>
    <w:rsid w:val="00774ED3"/>
    <w:rsid w:val="00776CAB"/>
    <w:rsid w:val="00785719"/>
    <w:rsid w:val="00794680"/>
    <w:rsid w:val="007A512B"/>
    <w:rsid w:val="007B0334"/>
    <w:rsid w:val="007B4AAE"/>
    <w:rsid w:val="007B6698"/>
    <w:rsid w:val="007C7295"/>
    <w:rsid w:val="007E1AC7"/>
    <w:rsid w:val="007E6B08"/>
    <w:rsid w:val="007F2844"/>
    <w:rsid w:val="007F2B23"/>
    <w:rsid w:val="007F6A21"/>
    <w:rsid w:val="0080377D"/>
    <w:rsid w:val="00817EE7"/>
    <w:rsid w:val="00836F76"/>
    <w:rsid w:val="00850067"/>
    <w:rsid w:val="00855CB8"/>
    <w:rsid w:val="008817E2"/>
    <w:rsid w:val="00887463"/>
    <w:rsid w:val="008A71E4"/>
    <w:rsid w:val="008A72A5"/>
    <w:rsid w:val="008B0B7F"/>
    <w:rsid w:val="008F2683"/>
    <w:rsid w:val="008F5B69"/>
    <w:rsid w:val="009074EC"/>
    <w:rsid w:val="00924A35"/>
    <w:rsid w:val="00930704"/>
    <w:rsid w:val="00945405"/>
    <w:rsid w:val="00946746"/>
    <w:rsid w:val="0095174A"/>
    <w:rsid w:val="00953ACE"/>
    <w:rsid w:val="009541ED"/>
    <w:rsid w:val="0096053D"/>
    <w:rsid w:val="00984FB8"/>
    <w:rsid w:val="00985341"/>
    <w:rsid w:val="009B0FD6"/>
    <w:rsid w:val="009B71A5"/>
    <w:rsid w:val="00A0226D"/>
    <w:rsid w:val="00A0656B"/>
    <w:rsid w:val="00A17EEA"/>
    <w:rsid w:val="00A20C0D"/>
    <w:rsid w:val="00A41AB1"/>
    <w:rsid w:val="00A43F6F"/>
    <w:rsid w:val="00A65000"/>
    <w:rsid w:val="00A842F0"/>
    <w:rsid w:val="00AA22EB"/>
    <w:rsid w:val="00AB4DAB"/>
    <w:rsid w:val="00AC43BA"/>
    <w:rsid w:val="00AD4C36"/>
    <w:rsid w:val="00AE1602"/>
    <w:rsid w:val="00B011CE"/>
    <w:rsid w:val="00B12346"/>
    <w:rsid w:val="00B30D05"/>
    <w:rsid w:val="00B32FF7"/>
    <w:rsid w:val="00B5529D"/>
    <w:rsid w:val="00B7412E"/>
    <w:rsid w:val="00B80B9D"/>
    <w:rsid w:val="00BA3207"/>
    <w:rsid w:val="00BC703A"/>
    <w:rsid w:val="00BD6A50"/>
    <w:rsid w:val="00BE1716"/>
    <w:rsid w:val="00BE3AED"/>
    <w:rsid w:val="00BF2696"/>
    <w:rsid w:val="00C22688"/>
    <w:rsid w:val="00C22BE3"/>
    <w:rsid w:val="00C25F64"/>
    <w:rsid w:val="00C63312"/>
    <w:rsid w:val="00CC5D57"/>
    <w:rsid w:val="00CD4A0E"/>
    <w:rsid w:val="00CE1FC2"/>
    <w:rsid w:val="00D04CEB"/>
    <w:rsid w:val="00D22AE5"/>
    <w:rsid w:val="00D35738"/>
    <w:rsid w:val="00D57F7F"/>
    <w:rsid w:val="00D6347D"/>
    <w:rsid w:val="00D64B2E"/>
    <w:rsid w:val="00D654BA"/>
    <w:rsid w:val="00D72A29"/>
    <w:rsid w:val="00DA0AAC"/>
    <w:rsid w:val="00DA3B99"/>
    <w:rsid w:val="00DA59D0"/>
    <w:rsid w:val="00DA773A"/>
    <w:rsid w:val="00DA79CD"/>
    <w:rsid w:val="00DB0C33"/>
    <w:rsid w:val="00DD0FDF"/>
    <w:rsid w:val="00DF70A6"/>
    <w:rsid w:val="00E14947"/>
    <w:rsid w:val="00E21485"/>
    <w:rsid w:val="00E21E87"/>
    <w:rsid w:val="00E23557"/>
    <w:rsid w:val="00E30AF7"/>
    <w:rsid w:val="00E31B86"/>
    <w:rsid w:val="00E34307"/>
    <w:rsid w:val="00E42B75"/>
    <w:rsid w:val="00E44FEC"/>
    <w:rsid w:val="00E7638E"/>
    <w:rsid w:val="00E80827"/>
    <w:rsid w:val="00EA628F"/>
    <w:rsid w:val="00EA731E"/>
    <w:rsid w:val="00EC01A4"/>
    <w:rsid w:val="00EC3D85"/>
    <w:rsid w:val="00EC4D99"/>
    <w:rsid w:val="00ED6DC8"/>
    <w:rsid w:val="00EE7303"/>
    <w:rsid w:val="00F13254"/>
    <w:rsid w:val="00F22065"/>
    <w:rsid w:val="00F81DBB"/>
    <w:rsid w:val="00F843DF"/>
    <w:rsid w:val="00F930F8"/>
    <w:rsid w:val="00F9365F"/>
    <w:rsid w:val="00F9759F"/>
    <w:rsid w:val="00FA3F5E"/>
    <w:rsid w:val="00FC55CE"/>
    <w:rsid w:val="00FD63FD"/>
    <w:rsid w:val="00FE09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rsid w:val="007E6B08"/>
    <w:rPr>
      <w:sz w:val="20"/>
      <w:szCs w:val="20"/>
    </w:rPr>
  </w:style>
  <w:style w:type="character" w:customStyle="1" w:styleId="Char1">
    <w:name w:val="Κείμενο υποσημείωσης Char"/>
    <w:basedOn w:val="a0"/>
    <w:link w:val="aa"/>
    <w:rsid w:val="007E6B08"/>
  </w:style>
  <w:style w:type="character" w:styleId="ab">
    <w:name w:val="footnote reference"/>
    <w:basedOn w:val="a0"/>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paragraph" w:styleId="ae">
    <w:name w:val="List Paragraph"/>
    <w:basedOn w:val="a"/>
    <w:uiPriority w:val="34"/>
    <w:qFormat/>
    <w:rsid w:val="000E50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956E8-95E9-466D-8882-223D6EEA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5</Pages>
  <Words>1605</Words>
  <Characters>8668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59</cp:revision>
  <cp:lastPrinted>2009-01-08T20:05:00Z</cp:lastPrinted>
  <dcterms:created xsi:type="dcterms:W3CDTF">2015-09-28T08:05:00Z</dcterms:created>
  <dcterms:modified xsi:type="dcterms:W3CDTF">2017-07-07T11:01:00Z</dcterms:modified>
  <cp:contentStatus/>
</cp:coreProperties>
</file>