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62" w:rsidRPr="00CA3773" w:rsidRDefault="003E2862" w:rsidP="003E2862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Μαθηματικά </w:t>
      </w:r>
      <w:r w:rsidR="00B00B85">
        <w:rPr>
          <w:b/>
          <w:i/>
          <w:sz w:val="36"/>
          <w:szCs w:val="36"/>
        </w:rPr>
        <w:t>Στ</w:t>
      </w:r>
      <w:r w:rsidR="00F56890">
        <w:rPr>
          <w:b/>
          <w:i/>
          <w:sz w:val="36"/>
          <w:szCs w:val="36"/>
        </w:rPr>
        <w:t>΄</w:t>
      </w:r>
      <w:r w:rsidRPr="00882DF6">
        <w:rPr>
          <w:b/>
          <w:i/>
          <w:sz w:val="36"/>
          <w:szCs w:val="36"/>
        </w:rPr>
        <w:t xml:space="preserve"> Δημοτικού</w:t>
      </w:r>
      <w:r>
        <w:rPr>
          <w:b/>
          <w:i/>
          <w:sz w:val="28"/>
          <w:szCs w:val="28"/>
        </w:rPr>
        <w:t xml:space="preserve">                                           </w:t>
      </w:r>
      <w:r w:rsidRPr="00CA3773">
        <w:rPr>
          <w:b/>
          <w:i/>
          <w:sz w:val="28"/>
          <w:szCs w:val="28"/>
        </w:rPr>
        <w:t>Όνομα</w:t>
      </w:r>
      <w:r>
        <w:rPr>
          <w:b/>
          <w:i/>
          <w:sz w:val="28"/>
          <w:szCs w:val="28"/>
        </w:rPr>
        <w:t>:………</w:t>
      </w:r>
      <w:r w:rsidRPr="00CA3773">
        <w:rPr>
          <w:b/>
          <w:i/>
          <w:sz w:val="28"/>
          <w:szCs w:val="28"/>
        </w:rPr>
        <w:t>…………</w:t>
      </w:r>
      <w:r>
        <w:rPr>
          <w:b/>
          <w:i/>
          <w:sz w:val="28"/>
          <w:szCs w:val="28"/>
        </w:rPr>
        <w:t>….</w:t>
      </w:r>
      <w:r w:rsidRPr="00CA3773">
        <w:rPr>
          <w:b/>
          <w:i/>
          <w:sz w:val="28"/>
          <w:szCs w:val="28"/>
        </w:rPr>
        <w:t>…………..</w:t>
      </w:r>
    </w:p>
    <w:p w:rsidR="003E2862" w:rsidRPr="00CA3773" w:rsidRDefault="003E2862" w:rsidP="003E2862">
      <w:pPr>
        <w:jc w:val="right"/>
        <w:rPr>
          <w:b/>
          <w:i/>
          <w:sz w:val="28"/>
          <w:szCs w:val="28"/>
        </w:rPr>
      </w:pPr>
      <w:r w:rsidRPr="00CA3773">
        <w:rPr>
          <w:b/>
          <w:i/>
          <w:sz w:val="28"/>
          <w:szCs w:val="28"/>
        </w:rPr>
        <w:t>Ημερομηνία: ………………</w:t>
      </w:r>
      <w:r>
        <w:rPr>
          <w:b/>
          <w:i/>
          <w:sz w:val="28"/>
          <w:szCs w:val="28"/>
        </w:rPr>
        <w:t>………</w:t>
      </w:r>
      <w:r w:rsidRPr="00CA3773">
        <w:rPr>
          <w:b/>
          <w:i/>
          <w:sz w:val="28"/>
          <w:szCs w:val="28"/>
        </w:rPr>
        <w:t>…….</w:t>
      </w:r>
    </w:p>
    <w:p w:rsidR="003E2862" w:rsidRPr="00CA3773" w:rsidRDefault="003E2862" w:rsidP="003E2862">
      <w:pPr>
        <w:rPr>
          <w:sz w:val="28"/>
          <w:szCs w:val="28"/>
        </w:rPr>
      </w:pPr>
    </w:p>
    <w:p w:rsidR="001A59BA" w:rsidRDefault="00F81E92" w:rsidP="00F81E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Πρωτότυπα</w:t>
      </w:r>
      <w:r w:rsidR="001A59BA">
        <w:rPr>
          <w:rFonts w:ascii="Comic Sans MS" w:hAnsi="Comic Sans MS"/>
          <w:b/>
          <w:sz w:val="40"/>
          <w:szCs w:val="40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>θέματα</w:t>
      </w:r>
      <w:r w:rsidR="001A59BA">
        <w:rPr>
          <w:rFonts w:ascii="Comic Sans MS" w:hAnsi="Comic Sans MS"/>
          <w:b/>
          <w:sz w:val="40"/>
          <w:szCs w:val="40"/>
        </w:rPr>
        <w:t xml:space="preserve"> για </w:t>
      </w:r>
      <w:r>
        <w:rPr>
          <w:rFonts w:ascii="Comic Sans MS" w:hAnsi="Comic Sans MS"/>
          <w:b/>
          <w:sz w:val="40"/>
          <w:szCs w:val="40"/>
        </w:rPr>
        <w:t>Διαγωνισμούς</w:t>
      </w:r>
      <w:r w:rsidR="001A59BA">
        <w:rPr>
          <w:rFonts w:ascii="Comic Sans MS" w:hAnsi="Comic Sans MS"/>
          <w:b/>
          <w:sz w:val="40"/>
          <w:szCs w:val="40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>Μαθηματικών</w:t>
      </w:r>
    </w:p>
    <w:p w:rsidR="00E43D6F" w:rsidRDefault="00F81E92" w:rsidP="00F81E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Επίπεδο</w:t>
      </w:r>
      <w:r w:rsidR="00114ED7">
        <w:rPr>
          <w:rFonts w:ascii="Comic Sans MS" w:hAnsi="Comic Sans MS"/>
          <w:b/>
          <w:sz w:val="40"/>
          <w:szCs w:val="40"/>
        </w:rPr>
        <w:t xml:space="preserve"> 2</w:t>
      </w:r>
      <w:r w:rsidR="00E43D6F">
        <w:rPr>
          <w:rFonts w:ascii="Comic Sans MS" w:hAnsi="Comic Sans MS"/>
          <w:b/>
          <w:sz w:val="40"/>
          <w:szCs w:val="40"/>
        </w:rPr>
        <w:t xml:space="preserve"> </w:t>
      </w:r>
    </w:p>
    <w:p w:rsidR="00F81E92" w:rsidRPr="00114ED7" w:rsidRDefault="00114ED7" w:rsidP="00F81E92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  <w:lang w:val="en-US"/>
        </w:rPr>
      </w:pPr>
      <w:r>
        <w:rPr>
          <w:rFonts w:ascii="Comic Sans MS" w:hAnsi="Comic Sans MS"/>
          <w:i/>
          <w:sz w:val="28"/>
          <w:szCs w:val="28"/>
        </w:rPr>
        <w:t>Φύλλο εργασίας 2.5</w:t>
      </w:r>
    </w:p>
    <w:p w:rsidR="00E43D6F" w:rsidRPr="00F81E92" w:rsidRDefault="00814D6C" w:rsidP="00F81E92">
      <w:pPr>
        <w:jc w:val="center"/>
      </w:pPr>
      <w:r>
        <w:rPr>
          <w:rFonts w:ascii="Comic Sans MS" w:hAnsi="Comic Sans MS"/>
          <w:b/>
          <w:sz w:val="40"/>
          <w:szCs w:val="40"/>
        </w:rPr>
        <w:t xml:space="preserve"> </w:t>
      </w:r>
    </w:p>
    <w:p w:rsidR="00114ED7" w:rsidRDefault="00114ED7" w:rsidP="00114ED7">
      <w:pPr>
        <w:pStyle w:val="a7"/>
        <w:numPr>
          <w:ilvl w:val="0"/>
          <w:numId w:val="12"/>
        </w:numPr>
        <w:jc w:val="both"/>
        <w:rPr>
          <w:rFonts w:ascii="Comic Sans MS" w:hAnsi="Comic Sans MS"/>
          <w:sz w:val="28"/>
          <w:szCs w:val="28"/>
        </w:rPr>
      </w:pPr>
      <w:r w:rsidRPr="00114ED7">
        <w:rPr>
          <w:rFonts w:ascii="Comic Sans MS" w:hAnsi="Comic Sans MS"/>
          <w:sz w:val="28"/>
          <w:szCs w:val="28"/>
        </w:rPr>
        <w:t xml:space="preserve">Ο </w:t>
      </w:r>
      <w:r w:rsidR="004A6B9B">
        <w:rPr>
          <w:rFonts w:ascii="Comic Sans MS" w:hAnsi="Comic Sans MS"/>
          <w:sz w:val="28"/>
          <w:szCs w:val="28"/>
        </w:rPr>
        <w:t>Χρήστος</w:t>
      </w:r>
      <w:r w:rsidRPr="00114ED7">
        <w:rPr>
          <w:rFonts w:ascii="Comic Sans MS" w:hAnsi="Comic Sans MS"/>
          <w:sz w:val="28"/>
          <w:szCs w:val="28"/>
        </w:rPr>
        <w:t xml:space="preserve"> σχεδίασε ένα γράφημα γραμμής για να παρουσιάσει το πλήθος των  ωρών που έκανε χρήση του </w:t>
      </w:r>
      <w:r>
        <w:rPr>
          <w:rFonts w:ascii="Comic Sans MS" w:hAnsi="Comic Sans MS"/>
          <w:sz w:val="28"/>
          <w:szCs w:val="28"/>
        </w:rPr>
        <w:t>δ</w:t>
      </w:r>
      <w:r w:rsidRPr="00114ED7">
        <w:rPr>
          <w:rFonts w:ascii="Comic Sans MS" w:hAnsi="Comic Sans MS"/>
          <w:sz w:val="28"/>
          <w:szCs w:val="28"/>
        </w:rPr>
        <w:t>ιαδικτύου την τελευταία εβδομάδα.</w:t>
      </w:r>
      <w:r>
        <w:rPr>
          <w:rFonts w:ascii="Comic Sans MS" w:hAnsi="Comic Sans MS"/>
          <w:sz w:val="28"/>
          <w:szCs w:val="28"/>
        </w:rPr>
        <w:t xml:space="preserve"> </w:t>
      </w:r>
      <w:r w:rsidR="004A6B9B">
        <w:rPr>
          <w:rFonts w:ascii="Comic Sans MS" w:hAnsi="Comic Sans MS"/>
          <w:sz w:val="28"/>
          <w:szCs w:val="28"/>
        </w:rPr>
        <w:t>Αν ο μέσος όρος των ωρών που έκανε χρήση του διαδικτύου είναι περίπου 2,43 ώρες, πόσες κατά προσέγγιση ώρες χρησιμοποίησε ο Χρήστος το διαδίκτυο την Κυριακή;</w:t>
      </w:r>
    </w:p>
    <w:p w:rsidR="001B2565" w:rsidRDefault="001B2565" w:rsidP="001B2565">
      <w:pPr>
        <w:jc w:val="center"/>
        <w:rPr>
          <w:rFonts w:ascii="Comic Sans MS" w:hAnsi="Comic Sans MS"/>
          <w:sz w:val="28"/>
          <w:szCs w:val="28"/>
        </w:rPr>
      </w:pPr>
      <w:r w:rsidRPr="001B2565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3305175" cy="2486025"/>
            <wp:effectExtent l="19050" t="0" r="9525" b="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2565" w:rsidRDefault="001B2565" w:rsidP="001B2565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a3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7"/>
        <w:gridCol w:w="1843"/>
        <w:gridCol w:w="1701"/>
        <w:gridCol w:w="1985"/>
        <w:gridCol w:w="2058"/>
      </w:tblGrid>
      <w:tr w:rsidR="001B2565" w:rsidRPr="004127D8" w:rsidTr="000A2BC5">
        <w:trPr>
          <w:trHeight w:val="603"/>
          <w:jc w:val="center"/>
        </w:trPr>
        <w:tc>
          <w:tcPr>
            <w:tcW w:w="1657" w:type="dxa"/>
          </w:tcPr>
          <w:p w:rsidR="001B2565" w:rsidRPr="004127D8" w:rsidRDefault="001B2565" w:rsidP="0053668A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Α. </w:t>
            </w:r>
            <w:r>
              <w:rPr>
                <w:rFonts w:ascii="Comic Sans MS" w:hAnsi="Comic Sans MS"/>
                <w:sz w:val="26"/>
                <w:szCs w:val="26"/>
              </w:rPr>
              <w:t xml:space="preserve"> 2</w:t>
            </w:r>
          </w:p>
        </w:tc>
        <w:tc>
          <w:tcPr>
            <w:tcW w:w="1843" w:type="dxa"/>
          </w:tcPr>
          <w:p w:rsidR="001B2565" w:rsidRPr="004127D8" w:rsidRDefault="001B2565" w:rsidP="0053668A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Β. </w:t>
            </w:r>
            <w:r>
              <w:rPr>
                <w:rFonts w:ascii="Comic Sans MS" w:hAnsi="Comic Sans MS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B2565" w:rsidRPr="004127D8" w:rsidRDefault="001B2565" w:rsidP="0053668A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Γ. </w:t>
            </w:r>
            <w:r>
              <w:rPr>
                <w:rFonts w:ascii="Comic Sans MS" w:hAnsi="Comic Sans MS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B2565" w:rsidRPr="004127D8" w:rsidRDefault="001B2565" w:rsidP="0053668A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Δ. </w:t>
            </w:r>
            <w:r>
              <w:rPr>
                <w:rFonts w:ascii="Comic Sans MS" w:hAnsi="Comic Sans MS"/>
                <w:sz w:val="26"/>
                <w:szCs w:val="26"/>
              </w:rPr>
              <w:t>5</w:t>
            </w:r>
          </w:p>
        </w:tc>
        <w:tc>
          <w:tcPr>
            <w:tcW w:w="2058" w:type="dxa"/>
          </w:tcPr>
          <w:p w:rsidR="001B2565" w:rsidRPr="004127D8" w:rsidRDefault="001B2565" w:rsidP="0053668A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Ε. </w:t>
            </w:r>
            <w:r>
              <w:rPr>
                <w:rFonts w:ascii="Comic Sans MS" w:hAnsi="Comic Sans MS"/>
                <w:sz w:val="26"/>
                <w:szCs w:val="26"/>
              </w:rPr>
              <w:t>1,5</w:t>
            </w:r>
          </w:p>
        </w:tc>
      </w:tr>
    </w:tbl>
    <w:p w:rsidR="004A6B9B" w:rsidRPr="001B2565" w:rsidRDefault="004A6B9B" w:rsidP="000A2BC5">
      <w:pPr>
        <w:rPr>
          <w:rFonts w:ascii="Comic Sans MS" w:hAnsi="Comic Sans MS"/>
          <w:sz w:val="28"/>
          <w:szCs w:val="28"/>
        </w:rPr>
      </w:pPr>
    </w:p>
    <w:p w:rsidR="00046F05" w:rsidRDefault="004A6B9B" w:rsidP="00A6184F">
      <w:pPr>
        <w:pStyle w:val="a7"/>
        <w:numPr>
          <w:ilvl w:val="0"/>
          <w:numId w:val="1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 παρακάτω ραβδόγραμμα παρουσιάζει τα χρώματα των αυτοκινήτων που βρίσκονταν σε ένα υπόγειο </w:t>
      </w:r>
      <w:proofErr w:type="spellStart"/>
      <w:r>
        <w:rPr>
          <w:rFonts w:ascii="Comic Sans MS" w:hAnsi="Comic Sans MS"/>
          <w:sz w:val="28"/>
          <w:szCs w:val="28"/>
        </w:rPr>
        <w:t>πάρκινγκ</w:t>
      </w:r>
      <w:proofErr w:type="spellEnd"/>
      <w:r>
        <w:rPr>
          <w:rFonts w:ascii="Comic Sans MS" w:hAnsi="Comic Sans MS"/>
          <w:sz w:val="28"/>
          <w:szCs w:val="28"/>
        </w:rPr>
        <w:t xml:space="preserve"> στο κέντρο της πόλης. </w:t>
      </w:r>
      <w:r w:rsidR="000A2BC5">
        <w:rPr>
          <w:rFonts w:ascii="Comic Sans MS" w:hAnsi="Comic Sans MS"/>
          <w:sz w:val="28"/>
          <w:szCs w:val="28"/>
        </w:rPr>
        <w:t xml:space="preserve">Με τα </w:t>
      </w:r>
      <w:r>
        <w:rPr>
          <w:rFonts w:ascii="Comic Sans MS" w:hAnsi="Comic Sans MS"/>
          <w:sz w:val="28"/>
          <w:szCs w:val="28"/>
        </w:rPr>
        <w:t>στοιχεία</w:t>
      </w:r>
      <w:r w:rsidR="000A2BC5">
        <w:rPr>
          <w:rFonts w:ascii="Comic Sans MS" w:hAnsi="Comic Sans MS"/>
          <w:sz w:val="28"/>
          <w:szCs w:val="28"/>
        </w:rPr>
        <w:t xml:space="preserve"> που σου </w:t>
      </w:r>
      <w:r>
        <w:rPr>
          <w:rFonts w:ascii="Comic Sans MS" w:hAnsi="Comic Sans MS"/>
          <w:sz w:val="28"/>
          <w:szCs w:val="28"/>
        </w:rPr>
        <w:t>δίνονται</w:t>
      </w:r>
      <w:r w:rsidR="000A2BC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συμπλήρωσε</w:t>
      </w:r>
      <w:r w:rsidR="000A2BC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κάτω</w:t>
      </w:r>
      <w:r w:rsidR="000A2BC5">
        <w:rPr>
          <w:rFonts w:ascii="Comic Sans MS" w:hAnsi="Comic Sans MS"/>
          <w:sz w:val="28"/>
          <w:szCs w:val="28"/>
        </w:rPr>
        <w:t xml:space="preserve"> από κάθε </w:t>
      </w:r>
      <w:r>
        <w:rPr>
          <w:rFonts w:ascii="Comic Sans MS" w:hAnsi="Comic Sans MS"/>
          <w:sz w:val="28"/>
          <w:szCs w:val="28"/>
        </w:rPr>
        <w:t>ράβδο</w:t>
      </w:r>
      <w:r w:rsidR="000A2BC5">
        <w:rPr>
          <w:rFonts w:ascii="Comic Sans MS" w:hAnsi="Comic Sans MS"/>
          <w:sz w:val="28"/>
          <w:szCs w:val="28"/>
        </w:rPr>
        <w:t xml:space="preserve"> το </w:t>
      </w:r>
      <w:r>
        <w:rPr>
          <w:rFonts w:ascii="Comic Sans MS" w:hAnsi="Comic Sans MS"/>
          <w:sz w:val="28"/>
          <w:szCs w:val="28"/>
        </w:rPr>
        <w:t>χρώμα</w:t>
      </w:r>
      <w:r w:rsidR="000A2BC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αυτοκινήτου</w:t>
      </w:r>
      <w:r w:rsidR="000A2BC5">
        <w:rPr>
          <w:rFonts w:ascii="Comic Sans MS" w:hAnsi="Comic Sans MS"/>
          <w:sz w:val="28"/>
          <w:szCs w:val="28"/>
        </w:rPr>
        <w:t xml:space="preserve"> που </w:t>
      </w:r>
      <w:r>
        <w:rPr>
          <w:rFonts w:ascii="Comic Sans MS" w:hAnsi="Comic Sans MS"/>
          <w:sz w:val="28"/>
          <w:szCs w:val="28"/>
        </w:rPr>
        <w:t>αντιστοιχεί</w:t>
      </w:r>
      <w:r w:rsidR="000A2BC5">
        <w:rPr>
          <w:rFonts w:ascii="Comic Sans MS" w:hAnsi="Comic Sans MS"/>
          <w:sz w:val="28"/>
          <w:szCs w:val="28"/>
        </w:rPr>
        <w:t>.</w:t>
      </w:r>
    </w:p>
    <w:p w:rsidR="000A2BC5" w:rsidRDefault="00A6184F" w:rsidP="00A6184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4276725" cy="231457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84F" w:rsidRDefault="004A6B9B" w:rsidP="000A2BC5">
      <w:pPr>
        <w:pStyle w:val="a7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Τα άσπρα αυτοκίνητα είναι εννεαπλάσια από τα μαύρα.</w:t>
      </w:r>
    </w:p>
    <w:p w:rsidR="00A6184F" w:rsidRDefault="004A6B9B" w:rsidP="000A2BC5">
      <w:pPr>
        <w:pStyle w:val="a7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Υπάρχουν</w:t>
      </w:r>
      <w:r w:rsidR="00A6184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τόσα</w:t>
      </w:r>
      <w:r w:rsidR="00A6184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ασημί</w:t>
      </w:r>
      <w:r w:rsidR="00A6184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αυτοκίνητα</w:t>
      </w:r>
      <w:r w:rsidR="00A6184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όσα</w:t>
      </w:r>
      <w:r w:rsidR="00A6184F">
        <w:rPr>
          <w:rFonts w:ascii="Comic Sans MS" w:hAnsi="Comic Sans MS"/>
          <w:sz w:val="28"/>
          <w:szCs w:val="28"/>
        </w:rPr>
        <w:t xml:space="preserve"> και </w:t>
      </w:r>
      <w:r>
        <w:rPr>
          <w:rFonts w:ascii="Comic Sans MS" w:hAnsi="Comic Sans MS"/>
          <w:sz w:val="28"/>
          <w:szCs w:val="28"/>
        </w:rPr>
        <w:t>πράσινα</w:t>
      </w:r>
      <w:r w:rsidR="00A6184F">
        <w:rPr>
          <w:rFonts w:ascii="Comic Sans MS" w:hAnsi="Comic Sans MS"/>
          <w:sz w:val="28"/>
          <w:szCs w:val="28"/>
        </w:rPr>
        <w:t>.</w:t>
      </w:r>
    </w:p>
    <w:p w:rsidR="000A2BC5" w:rsidRDefault="004A6B9B" w:rsidP="000A2BC5">
      <w:pPr>
        <w:pStyle w:val="a7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Υπάρχει</w:t>
      </w:r>
      <w:r w:rsidR="000A2BC5">
        <w:rPr>
          <w:rFonts w:ascii="Comic Sans MS" w:hAnsi="Comic Sans MS"/>
          <w:sz w:val="28"/>
          <w:szCs w:val="28"/>
        </w:rPr>
        <w:t xml:space="preserve"> ένα και </w:t>
      </w:r>
      <w:r>
        <w:rPr>
          <w:rFonts w:ascii="Comic Sans MS" w:hAnsi="Comic Sans MS"/>
          <w:sz w:val="28"/>
          <w:szCs w:val="28"/>
        </w:rPr>
        <w:t>μοναδικό</w:t>
      </w:r>
      <w:r w:rsidR="000A2BC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μαύρο</w:t>
      </w:r>
      <w:r w:rsidR="000A2BC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αυτοκίνητο</w:t>
      </w:r>
      <w:r w:rsidR="000A2BC5">
        <w:rPr>
          <w:rFonts w:ascii="Comic Sans MS" w:hAnsi="Comic Sans MS"/>
          <w:sz w:val="28"/>
          <w:szCs w:val="28"/>
        </w:rPr>
        <w:t>.</w:t>
      </w:r>
    </w:p>
    <w:p w:rsidR="000A2BC5" w:rsidRDefault="000A2BC5" w:rsidP="000A2BC5">
      <w:pPr>
        <w:pStyle w:val="a7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Τα μπλε </w:t>
      </w:r>
      <w:r w:rsidR="004A6B9B">
        <w:rPr>
          <w:rFonts w:ascii="Comic Sans MS" w:hAnsi="Comic Sans MS"/>
          <w:sz w:val="28"/>
          <w:szCs w:val="28"/>
        </w:rPr>
        <w:t>αυτοκίνητα</w:t>
      </w:r>
      <w:r>
        <w:rPr>
          <w:rFonts w:ascii="Comic Sans MS" w:hAnsi="Comic Sans MS"/>
          <w:sz w:val="28"/>
          <w:szCs w:val="28"/>
        </w:rPr>
        <w:t xml:space="preserve"> είναι 2 </w:t>
      </w:r>
      <w:r w:rsidR="004A6B9B">
        <w:rPr>
          <w:rFonts w:ascii="Comic Sans MS" w:hAnsi="Comic Sans MS"/>
          <w:sz w:val="28"/>
          <w:szCs w:val="28"/>
        </w:rPr>
        <w:t>λιγότερα</w:t>
      </w:r>
      <w:r>
        <w:rPr>
          <w:rFonts w:ascii="Comic Sans MS" w:hAnsi="Comic Sans MS"/>
          <w:sz w:val="28"/>
          <w:szCs w:val="28"/>
        </w:rPr>
        <w:t xml:space="preserve"> από τα </w:t>
      </w:r>
      <w:r w:rsidR="004A6B9B">
        <w:rPr>
          <w:rFonts w:ascii="Comic Sans MS" w:hAnsi="Comic Sans MS"/>
          <w:sz w:val="28"/>
          <w:szCs w:val="28"/>
        </w:rPr>
        <w:t>κόκκινα</w:t>
      </w:r>
      <w:r>
        <w:rPr>
          <w:rFonts w:ascii="Comic Sans MS" w:hAnsi="Comic Sans MS"/>
          <w:sz w:val="28"/>
          <w:szCs w:val="28"/>
        </w:rPr>
        <w:t>.</w:t>
      </w:r>
    </w:p>
    <w:p w:rsidR="000A2BC5" w:rsidRDefault="002B3861" w:rsidP="000A2BC5">
      <w:pPr>
        <w:pStyle w:val="a7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10795</wp:posOffset>
            </wp:positionV>
            <wp:extent cx="2038350" cy="1943100"/>
            <wp:effectExtent l="19050" t="0" r="0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BC5">
        <w:rPr>
          <w:rFonts w:ascii="Comic Sans MS" w:hAnsi="Comic Sans MS"/>
          <w:sz w:val="28"/>
          <w:szCs w:val="28"/>
        </w:rPr>
        <w:t xml:space="preserve">Τα </w:t>
      </w:r>
      <w:r w:rsidR="004A6B9B">
        <w:rPr>
          <w:rFonts w:ascii="Comic Sans MS" w:hAnsi="Comic Sans MS"/>
          <w:sz w:val="28"/>
          <w:szCs w:val="28"/>
        </w:rPr>
        <w:t>κόκκινα</w:t>
      </w:r>
      <w:r w:rsidR="000A2BC5">
        <w:rPr>
          <w:rFonts w:ascii="Comic Sans MS" w:hAnsi="Comic Sans MS"/>
          <w:sz w:val="28"/>
          <w:szCs w:val="28"/>
        </w:rPr>
        <w:t xml:space="preserve"> </w:t>
      </w:r>
      <w:r w:rsidR="004A6B9B">
        <w:rPr>
          <w:rFonts w:ascii="Comic Sans MS" w:hAnsi="Comic Sans MS"/>
          <w:sz w:val="28"/>
          <w:szCs w:val="28"/>
        </w:rPr>
        <w:t>αυτοκίνητα</w:t>
      </w:r>
      <w:r w:rsidR="000A2BC5">
        <w:rPr>
          <w:rFonts w:ascii="Comic Sans MS" w:hAnsi="Comic Sans MS"/>
          <w:sz w:val="28"/>
          <w:szCs w:val="28"/>
        </w:rPr>
        <w:t xml:space="preserve"> είναι τα </w:t>
      </w:r>
      <w:r w:rsidR="004A6B9B">
        <w:rPr>
          <w:rFonts w:ascii="Comic Sans MS" w:hAnsi="Comic Sans MS"/>
          <w:sz w:val="28"/>
          <w:szCs w:val="28"/>
        </w:rPr>
        <w:t>περισσότερα</w:t>
      </w:r>
      <w:r w:rsidR="000A2BC5">
        <w:rPr>
          <w:rFonts w:ascii="Comic Sans MS" w:hAnsi="Comic Sans MS"/>
          <w:sz w:val="28"/>
          <w:szCs w:val="28"/>
        </w:rPr>
        <w:t>.</w:t>
      </w:r>
    </w:p>
    <w:p w:rsidR="00A6184F" w:rsidRPr="000A2BC5" w:rsidRDefault="00A6184F" w:rsidP="00A6184F">
      <w:pPr>
        <w:pStyle w:val="a7"/>
        <w:rPr>
          <w:rFonts w:ascii="Comic Sans MS" w:hAnsi="Comic Sans MS"/>
          <w:sz w:val="28"/>
          <w:szCs w:val="28"/>
        </w:rPr>
      </w:pPr>
    </w:p>
    <w:p w:rsidR="002B3861" w:rsidRDefault="00814066" w:rsidP="002B3861">
      <w:pPr>
        <w:pStyle w:val="a7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 w:rsidRPr="00814066">
        <w:rPr>
          <w:rFonts w:ascii="Comic Sans MS" w:hAnsi="Comic Sans MS"/>
          <w:sz w:val="28"/>
          <w:szCs w:val="28"/>
        </w:rPr>
        <w:t>Δίνεται το κυκλικό διάγραμμα με τα αγαπημένα μαθήματα των 30 μαθητών μιας τάξης.</w:t>
      </w:r>
      <w:r w:rsidR="002B3861">
        <w:rPr>
          <w:rFonts w:ascii="Comic Sans MS" w:hAnsi="Comic Sans MS"/>
          <w:sz w:val="28"/>
          <w:szCs w:val="28"/>
        </w:rPr>
        <w:t xml:space="preserve"> Επίλεξε το </w:t>
      </w:r>
      <w:r w:rsidR="004A6B9B">
        <w:rPr>
          <w:rFonts w:ascii="Comic Sans MS" w:hAnsi="Comic Sans MS"/>
          <w:sz w:val="28"/>
          <w:szCs w:val="28"/>
        </w:rPr>
        <w:t>σωστό</w:t>
      </w:r>
      <w:r w:rsidR="002B3861">
        <w:rPr>
          <w:rFonts w:ascii="Comic Sans MS" w:hAnsi="Comic Sans MS"/>
          <w:sz w:val="28"/>
          <w:szCs w:val="28"/>
        </w:rPr>
        <w:t xml:space="preserve"> </w:t>
      </w:r>
      <w:r w:rsidR="004A6B9B">
        <w:rPr>
          <w:rFonts w:ascii="Comic Sans MS" w:hAnsi="Comic Sans MS"/>
          <w:sz w:val="28"/>
          <w:szCs w:val="28"/>
        </w:rPr>
        <w:t>ραβδόγραμμα</w:t>
      </w:r>
      <w:r w:rsidR="002B3861">
        <w:rPr>
          <w:rFonts w:ascii="Comic Sans MS" w:hAnsi="Comic Sans MS"/>
          <w:sz w:val="28"/>
          <w:szCs w:val="28"/>
        </w:rPr>
        <w:t>.</w:t>
      </w:r>
    </w:p>
    <w:p w:rsidR="002B3861" w:rsidRDefault="002B3861" w:rsidP="002B3861">
      <w:pPr>
        <w:rPr>
          <w:rFonts w:ascii="Comic Sans MS" w:hAnsi="Comic Sans MS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6"/>
        <w:gridCol w:w="3468"/>
        <w:gridCol w:w="3465"/>
      </w:tblGrid>
      <w:tr w:rsidR="002B3861" w:rsidTr="002B3861">
        <w:trPr>
          <w:trHeight w:val="799"/>
        </w:trPr>
        <w:tc>
          <w:tcPr>
            <w:tcW w:w="3493" w:type="dxa"/>
          </w:tcPr>
          <w:p w:rsidR="002B3861" w:rsidRDefault="002B3861" w:rsidP="002B386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Α. </w:t>
            </w:r>
            <w:r w:rsidRPr="002B3861"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2114550" cy="1285875"/>
                  <wp:effectExtent l="19050" t="0" r="19050" b="0"/>
                  <wp:docPr id="10" name="Γράφημα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468" w:type="dxa"/>
          </w:tcPr>
          <w:p w:rsidR="002B3861" w:rsidRDefault="002B3861" w:rsidP="002B386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Β.</w:t>
            </w:r>
            <w:r>
              <w:rPr>
                <w:noProof/>
                <w:lang w:eastAsia="el-GR"/>
              </w:rPr>
              <w:t xml:space="preserve"> </w:t>
            </w:r>
            <w:r w:rsidRPr="002B3861"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981200" cy="1285875"/>
                  <wp:effectExtent l="19050" t="0" r="19050" b="0"/>
                  <wp:docPr id="11" name="Γράφημα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2B3861" w:rsidRDefault="002B3861" w:rsidP="002B386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Γ.</w:t>
            </w:r>
            <w:r>
              <w:rPr>
                <w:noProof/>
                <w:lang w:eastAsia="el-GR"/>
              </w:rPr>
              <w:t xml:space="preserve"> </w:t>
            </w:r>
            <w:r w:rsidRPr="002B3861"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885950" cy="1352550"/>
                  <wp:effectExtent l="19050" t="0" r="19050" b="0"/>
                  <wp:docPr id="12" name="Γράφημα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2B3861" w:rsidTr="002B3861">
        <w:trPr>
          <w:trHeight w:val="817"/>
        </w:trPr>
        <w:tc>
          <w:tcPr>
            <w:tcW w:w="3493" w:type="dxa"/>
          </w:tcPr>
          <w:p w:rsidR="002B3861" w:rsidRDefault="002B3861" w:rsidP="002B386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Δ. </w:t>
            </w:r>
            <w:r w:rsidRPr="002B3861"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2114550" cy="1381125"/>
                  <wp:effectExtent l="19050" t="0" r="19050" b="0"/>
                  <wp:docPr id="6" name="Γράφημα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3468" w:type="dxa"/>
          </w:tcPr>
          <w:p w:rsidR="002B3861" w:rsidRDefault="002B3861" w:rsidP="002B386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Ε. </w:t>
            </w:r>
            <w:r w:rsidRPr="002B3861">
              <w:rPr>
                <w:rFonts w:ascii="Comic Sans MS" w:hAnsi="Comic Sans MS"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1933575" cy="1323975"/>
                  <wp:effectExtent l="19050" t="0" r="9525" b="0"/>
                  <wp:docPr id="13" name="Γράφημα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2B3861" w:rsidRDefault="002B3861" w:rsidP="002B386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14066" w:rsidRPr="004A6B9B" w:rsidRDefault="00814066" w:rsidP="004A6B9B">
      <w:pPr>
        <w:rPr>
          <w:rFonts w:ascii="Comic Sans MS" w:hAnsi="Comic Sans MS"/>
          <w:sz w:val="28"/>
          <w:szCs w:val="28"/>
        </w:rPr>
      </w:pPr>
    </w:p>
    <w:p w:rsidR="000A2BC5" w:rsidRDefault="00A6184F" w:rsidP="004A6B9B">
      <w:pPr>
        <w:pStyle w:val="a7"/>
        <w:numPr>
          <w:ilvl w:val="0"/>
          <w:numId w:val="1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Το </w:t>
      </w:r>
      <w:r w:rsidR="004A6B9B">
        <w:rPr>
          <w:rFonts w:ascii="Comic Sans MS" w:hAnsi="Comic Sans MS"/>
          <w:sz w:val="28"/>
          <w:szCs w:val="28"/>
        </w:rPr>
        <w:t>διάγραμμα</w:t>
      </w:r>
      <w:r>
        <w:rPr>
          <w:rFonts w:ascii="Comic Sans MS" w:hAnsi="Comic Sans MS"/>
          <w:sz w:val="28"/>
          <w:szCs w:val="28"/>
        </w:rPr>
        <w:t xml:space="preserve"> </w:t>
      </w:r>
      <w:r w:rsidR="004A6B9B">
        <w:rPr>
          <w:rFonts w:ascii="Comic Sans MS" w:hAnsi="Comic Sans MS"/>
          <w:sz w:val="28"/>
          <w:szCs w:val="28"/>
        </w:rPr>
        <w:t>δείχνει</w:t>
      </w:r>
      <w:r>
        <w:rPr>
          <w:rFonts w:ascii="Comic Sans MS" w:hAnsi="Comic Sans MS"/>
          <w:sz w:val="28"/>
          <w:szCs w:val="28"/>
        </w:rPr>
        <w:t xml:space="preserve"> τις </w:t>
      </w:r>
      <w:r w:rsidR="004A6B9B">
        <w:rPr>
          <w:rFonts w:ascii="Comic Sans MS" w:hAnsi="Comic Sans MS"/>
          <w:sz w:val="28"/>
          <w:szCs w:val="28"/>
        </w:rPr>
        <w:t>ώρες</w:t>
      </w:r>
      <w:r>
        <w:rPr>
          <w:rFonts w:ascii="Comic Sans MS" w:hAnsi="Comic Sans MS"/>
          <w:sz w:val="28"/>
          <w:szCs w:val="28"/>
        </w:rPr>
        <w:t xml:space="preserve"> που </w:t>
      </w:r>
      <w:r w:rsidR="004A6B9B">
        <w:rPr>
          <w:rFonts w:ascii="Comic Sans MS" w:hAnsi="Comic Sans MS"/>
          <w:sz w:val="28"/>
          <w:szCs w:val="28"/>
        </w:rPr>
        <w:t>παίζουν</w:t>
      </w:r>
      <w:r>
        <w:rPr>
          <w:rFonts w:ascii="Comic Sans MS" w:hAnsi="Comic Sans MS"/>
          <w:sz w:val="28"/>
          <w:szCs w:val="28"/>
        </w:rPr>
        <w:t xml:space="preserve"> </w:t>
      </w:r>
      <w:r w:rsidR="004A6B9B">
        <w:rPr>
          <w:rFonts w:ascii="Comic Sans MS" w:hAnsi="Comic Sans MS"/>
          <w:sz w:val="28"/>
          <w:szCs w:val="28"/>
        </w:rPr>
        <w:t>καθημερινά</w:t>
      </w:r>
      <w:r>
        <w:rPr>
          <w:rFonts w:ascii="Comic Sans MS" w:hAnsi="Comic Sans MS"/>
          <w:sz w:val="28"/>
          <w:szCs w:val="28"/>
        </w:rPr>
        <w:t xml:space="preserve"> τα </w:t>
      </w:r>
      <w:r w:rsidR="004A6B9B">
        <w:rPr>
          <w:rFonts w:ascii="Comic Sans MS" w:hAnsi="Comic Sans MS"/>
          <w:sz w:val="28"/>
          <w:szCs w:val="28"/>
        </w:rPr>
        <w:t>παιδιά</w:t>
      </w:r>
      <w:r>
        <w:rPr>
          <w:rFonts w:ascii="Comic Sans MS" w:hAnsi="Comic Sans MS"/>
          <w:sz w:val="28"/>
          <w:szCs w:val="28"/>
        </w:rPr>
        <w:t xml:space="preserve"> ενός </w:t>
      </w:r>
      <w:r w:rsidR="004A6B9B">
        <w:rPr>
          <w:rFonts w:ascii="Comic Sans MS" w:hAnsi="Comic Sans MS"/>
          <w:sz w:val="28"/>
          <w:szCs w:val="28"/>
        </w:rPr>
        <w:t>Νηπιαγωγείου</w:t>
      </w:r>
      <w:r>
        <w:rPr>
          <w:rFonts w:ascii="Comic Sans MS" w:hAnsi="Comic Sans MS"/>
          <w:sz w:val="28"/>
          <w:szCs w:val="28"/>
        </w:rPr>
        <w:t>.</w:t>
      </w:r>
    </w:p>
    <w:p w:rsidR="00A6184F" w:rsidRPr="00114ED7" w:rsidRDefault="008A2526" w:rsidP="00A6184F">
      <w:pPr>
        <w:pStyle w:val="a7"/>
        <w:ind w:left="36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3409950" cy="215265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54A" w:rsidRPr="00C226F1" w:rsidRDefault="0009354A" w:rsidP="00C226F1">
      <w:pPr>
        <w:pStyle w:val="a7"/>
        <w:jc w:val="right"/>
        <w:rPr>
          <w:rFonts w:ascii="Comic Sans MS" w:hAnsi="Comic Sans MS"/>
          <w:i/>
        </w:rPr>
      </w:pPr>
    </w:p>
    <w:p w:rsidR="0009354A" w:rsidRDefault="00A6184F" w:rsidP="0009354A">
      <w:pPr>
        <w:pStyle w:val="a7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α) </w:t>
      </w:r>
      <w:r w:rsidR="004A6B9B">
        <w:rPr>
          <w:rFonts w:ascii="Comic Sans MS" w:hAnsi="Comic Sans MS"/>
          <w:sz w:val="26"/>
          <w:szCs w:val="26"/>
        </w:rPr>
        <w:t>Πόσα</w:t>
      </w:r>
      <w:r>
        <w:rPr>
          <w:rFonts w:ascii="Comic Sans MS" w:hAnsi="Comic Sans MS"/>
          <w:sz w:val="26"/>
          <w:szCs w:val="26"/>
        </w:rPr>
        <w:t xml:space="preserve"> </w:t>
      </w:r>
      <w:r w:rsidR="004A6B9B">
        <w:rPr>
          <w:rFonts w:ascii="Comic Sans MS" w:hAnsi="Comic Sans MS"/>
          <w:sz w:val="26"/>
          <w:szCs w:val="26"/>
        </w:rPr>
        <w:t>παιδιά</w:t>
      </w:r>
      <w:r>
        <w:rPr>
          <w:rFonts w:ascii="Comic Sans MS" w:hAnsi="Comic Sans MS"/>
          <w:sz w:val="26"/>
          <w:szCs w:val="26"/>
        </w:rPr>
        <w:t xml:space="preserve"> </w:t>
      </w:r>
      <w:r w:rsidR="004A6B9B">
        <w:rPr>
          <w:rFonts w:ascii="Comic Sans MS" w:hAnsi="Comic Sans MS"/>
          <w:sz w:val="26"/>
          <w:szCs w:val="26"/>
        </w:rPr>
        <w:t>παίζουν</w:t>
      </w:r>
      <w:r>
        <w:rPr>
          <w:rFonts w:ascii="Comic Sans MS" w:hAnsi="Comic Sans MS"/>
          <w:sz w:val="26"/>
          <w:szCs w:val="26"/>
        </w:rPr>
        <w:t xml:space="preserve"> το πολύ 3 </w:t>
      </w:r>
      <w:r w:rsidR="004A6B9B">
        <w:rPr>
          <w:rFonts w:ascii="Comic Sans MS" w:hAnsi="Comic Sans MS"/>
          <w:sz w:val="26"/>
          <w:szCs w:val="26"/>
        </w:rPr>
        <w:t>ώρες</w:t>
      </w:r>
      <w:r>
        <w:rPr>
          <w:rFonts w:ascii="Comic Sans MS" w:hAnsi="Comic Sans MS"/>
          <w:sz w:val="26"/>
          <w:szCs w:val="26"/>
        </w:rPr>
        <w:t xml:space="preserve"> </w:t>
      </w:r>
      <w:r w:rsidR="004A6B9B">
        <w:rPr>
          <w:rFonts w:ascii="Comic Sans MS" w:hAnsi="Comic Sans MS"/>
          <w:sz w:val="26"/>
          <w:szCs w:val="26"/>
        </w:rPr>
        <w:t>καθημερινά</w:t>
      </w:r>
      <w:r>
        <w:rPr>
          <w:rFonts w:ascii="Comic Sans MS" w:hAnsi="Comic Sans MS"/>
          <w:sz w:val="26"/>
          <w:szCs w:val="26"/>
        </w:rPr>
        <w:t>;</w:t>
      </w:r>
    </w:p>
    <w:tbl>
      <w:tblPr>
        <w:tblStyle w:val="a3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7"/>
        <w:gridCol w:w="1843"/>
        <w:gridCol w:w="1701"/>
        <w:gridCol w:w="1985"/>
        <w:gridCol w:w="2058"/>
      </w:tblGrid>
      <w:tr w:rsidR="0009354A" w:rsidRPr="004127D8" w:rsidTr="000E4006">
        <w:trPr>
          <w:trHeight w:val="1202"/>
          <w:jc w:val="center"/>
        </w:trPr>
        <w:tc>
          <w:tcPr>
            <w:tcW w:w="1657" w:type="dxa"/>
          </w:tcPr>
          <w:p w:rsidR="0009354A" w:rsidRPr="004127D8" w:rsidRDefault="0009354A" w:rsidP="000E4006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Α. </w:t>
            </w:r>
            <w:r w:rsidR="00814066">
              <w:rPr>
                <w:rFonts w:ascii="Comic Sans MS" w:hAnsi="Comic Sans MS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09354A" w:rsidRPr="004127D8" w:rsidRDefault="0009354A" w:rsidP="000E4006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Β. </w:t>
            </w:r>
            <w:r w:rsidR="00814066">
              <w:rPr>
                <w:rFonts w:ascii="Comic Sans MS" w:hAnsi="Comic Sans MS"/>
                <w:sz w:val="26"/>
                <w:szCs w:val="26"/>
              </w:rPr>
              <w:t>13</w:t>
            </w:r>
          </w:p>
        </w:tc>
        <w:tc>
          <w:tcPr>
            <w:tcW w:w="1701" w:type="dxa"/>
          </w:tcPr>
          <w:p w:rsidR="0009354A" w:rsidRPr="004127D8" w:rsidRDefault="0009354A" w:rsidP="000E4006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Γ. </w:t>
            </w:r>
            <w:r w:rsidR="00814066">
              <w:rPr>
                <w:rFonts w:ascii="Comic Sans MS" w:hAnsi="Comic Sans MS"/>
                <w:sz w:val="26"/>
                <w:szCs w:val="26"/>
              </w:rPr>
              <w:t xml:space="preserve"> 15</w:t>
            </w:r>
          </w:p>
        </w:tc>
        <w:tc>
          <w:tcPr>
            <w:tcW w:w="1985" w:type="dxa"/>
          </w:tcPr>
          <w:p w:rsidR="0009354A" w:rsidRPr="004127D8" w:rsidRDefault="0009354A" w:rsidP="000E4006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Δ. </w:t>
            </w:r>
            <w:r w:rsidR="00814066">
              <w:rPr>
                <w:rFonts w:ascii="Comic Sans MS" w:hAnsi="Comic Sans MS"/>
                <w:sz w:val="26"/>
                <w:szCs w:val="26"/>
              </w:rPr>
              <w:t xml:space="preserve"> 20</w:t>
            </w:r>
          </w:p>
        </w:tc>
        <w:tc>
          <w:tcPr>
            <w:tcW w:w="2058" w:type="dxa"/>
          </w:tcPr>
          <w:p w:rsidR="0009354A" w:rsidRPr="004127D8" w:rsidRDefault="0009354A" w:rsidP="000E4006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Ε. </w:t>
            </w:r>
            <w:r w:rsidR="00814066">
              <w:rPr>
                <w:rFonts w:ascii="Comic Sans MS" w:hAnsi="Comic Sans MS"/>
                <w:sz w:val="26"/>
                <w:szCs w:val="26"/>
              </w:rPr>
              <w:t>22</w:t>
            </w:r>
          </w:p>
        </w:tc>
      </w:tr>
    </w:tbl>
    <w:p w:rsidR="00341CBB" w:rsidRPr="00814066" w:rsidRDefault="00814066" w:rsidP="00341CB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</w:t>
      </w:r>
      <w:r w:rsidRPr="00814066">
        <w:rPr>
          <w:rFonts w:ascii="Comic Sans MS" w:hAnsi="Comic Sans MS"/>
          <w:sz w:val="26"/>
          <w:szCs w:val="26"/>
        </w:rPr>
        <w:t xml:space="preserve">β) </w:t>
      </w:r>
      <w:r w:rsidR="004A6B9B" w:rsidRPr="00814066">
        <w:rPr>
          <w:rFonts w:ascii="Comic Sans MS" w:hAnsi="Comic Sans MS"/>
          <w:sz w:val="26"/>
          <w:szCs w:val="26"/>
        </w:rPr>
        <w:t>Πόσα</w:t>
      </w:r>
      <w:r w:rsidRPr="00814066">
        <w:rPr>
          <w:rFonts w:ascii="Comic Sans MS" w:hAnsi="Comic Sans MS"/>
          <w:sz w:val="26"/>
          <w:szCs w:val="26"/>
        </w:rPr>
        <w:t xml:space="preserve"> </w:t>
      </w:r>
      <w:r w:rsidR="004A6B9B">
        <w:rPr>
          <w:rFonts w:ascii="Comic Sans MS" w:hAnsi="Comic Sans MS"/>
          <w:sz w:val="26"/>
          <w:szCs w:val="26"/>
        </w:rPr>
        <w:t>παιδιά</w:t>
      </w:r>
      <w:r w:rsidRPr="00814066">
        <w:rPr>
          <w:rFonts w:ascii="Comic Sans MS" w:hAnsi="Comic Sans MS"/>
          <w:sz w:val="26"/>
          <w:szCs w:val="26"/>
        </w:rPr>
        <w:t xml:space="preserve"> </w:t>
      </w:r>
      <w:r w:rsidR="004A6B9B" w:rsidRPr="00814066">
        <w:rPr>
          <w:rFonts w:ascii="Comic Sans MS" w:hAnsi="Comic Sans MS"/>
          <w:sz w:val="26"/>
          <w:szCs w:val="26"/>
        </w:rPr>
        <w:t>παίζουν</w:t>
      </w:r>
      <w:r w:rsidRPr="00814066">
        <w:rPr>
          <w:rFonts w:ascii="Comic Sans MS" w:hAnsi="Comic Sans MS"/>
          <w:sz w:val="26"/>
          <w:szCs w:val="26"/>
        </w:rPr>
        <w:t xml:space="preserve"> </w:t>
      </w:r>
      <w:r w:rsidR="004A6B9B" w:rsidRPr="00814066">
        <w:rPr>
          <w:rFonts w:ascii="Comic Sans MS" w:hAnsi="Comic Sans MS"/>
          <w:sz w:val="26"/>
          <w:szCs w:val="26"/>
        </w:rPr>
        <w:t>τουλάχιστον</w:t>
      </w:r>
      <w:r w:rsidRPr="00814066">
        <w:rPr>
          <w:rFonts w:ascii="Comic Sans MS" w:hAnsi="Comic Sans MS"/>
          <w:sz w:val="26"/>
          <w:szCs w:val="26"/>
        </w:rPr>
        <w:t xml:space="preserve"> 2 </w:t>
      </w:r>
      <w:r w:rsidR="004A6B9B" w:rsidRPr="00814066">
        <w:rPr>
          <w:rFonts w:ascii="Comic Sans MS" w:hAnsi="Comic Sans MS"/>
          <w:sz w:val="26"/>
          <w:szCs w:val="26"/>
        </w:rPr>
        <w:t>ώρες</w:t>
      </w:r>
      <w:r w:rsidRPr="00814066">
        <w:rPr>
          <w:rFonts w:ascii="Comic Sans MS" w:hAnsi="Comic Sans MS"/>
          <w:sz w:val="26"/>
          <w:szCs w:val="26"/>
        </w:rPr>
        <w:t xml:space="preserve"> </w:t>
      </w:r>
      <w:r w:rsidR="004A6B9B" w:rsidRPr="00814066">
        <w:rPr>
          <w:rFonts w:ascii="Comic Sans MS" w:hAnsi="Comic Sans MS"/>
          <w:sz w:val="26"/>
          <w:szCs w:val="26"/>
        </w:rPr>
        <w:t>καθημερινά</w:t>
      </w:r>
      <w:r w:rsidRPr="00814066">
        <w:rPr>
          <w:rFonts w:ascii="Comic Sans MS" w:hAnsi="Comic Sans MS"/>
          <w:sz w:val="26"/>
          <w:szCs w:val="26"/>
        </w:rPr>
        <w:t>;</w:t>
      </w:r>
    </w:p>
    <w:tbl>
      <w:tblPr>
        <w:tblStyle w:val="a3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7"/>
        <w:gridCol w:w="1843"/>
        <w:gridCol w:w="1701"/>
        <w:gridCol w:w="1985"/>
        <w:gridCol w:w="2058"/>
      </w:tblGrid>
      <w:tr w:rsidR="00814066" w:rsidRPr="004127D8" w:rsidTr="0053668A">
        <w:trPr>
          <w:trHeight w:val="1202"/>
          <w:jc w:val="center"/>
        </w:trPr>
        <w:tc>
          <w:tcPr>
            <w:tcW w:w="1657" w:type="dxa"/>
          </w:tcPr>
          <w:p w:rsidR="00814066" w:rsidRPr="004127D8" w:rsidRDefault="00814066" w:rsidP="0053668A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Α. </w:t>
            </w:r>
            <w:r>
              <w:rPr>
                <w:rFonts w:ascii="Comic Sans MS" w:hAnsi="Comic Sans MS"/>
                <w:sz w:val="26"/>
                <w:szCs w:val="26"/>
              </w:rPr>
              <w:t>20</w:t>
            </w:r>
          </w:p>
        </w:tc>
        <w:tc>
          <w:tcPr>
            <w:tcW w:w="1843" w:type="dxa"/>
          </w:tcPr>
          <w:p w:rsidR="00814066" w:rsidRPr="004127D8" w:rsidRDefault="00814066" w:rsidP="0053668A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Β. </w:t>
            </w:r>
            <w:r>
              <w:rPr>
                <w:rFonts w:ascii="Comic Sans MS" w:hAnsi="Comic Sans MS"/>
                <w:sz w:val="26"/>
                <w:szCs w:val="26"/>
              </w:rPr>
              <w:t>22</w:t>
            </w:r>
          </w:p>
        </w:tc>
        <w:tc>
          <w:tcPr>
            <w:tcW w:w="1701" w:type="dxa"/>
          </w:tcPr>
          <w:p w:rsidR="00814066" w:rsidRPr="004127D8" w:rsidRDefault="00814066" w:rsidP="0053668A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Γ. </w:t>
            </w:r>
            <w:r>
              <w:rPr>
                <w:rFonts w:ascii="Comic Sans MS" w:hAnsi="Comic Sans MS"/>
                <w:sz w:val="26"/>
                <w:szCs w:val="26"/>
              </w:rPr>
              <w:t xml:space="preserve"> 15</w:t>
            </w:r>
          </w:p>
        </w:tc>
        <w:tc>
          <w:tcPr>
            <w:tcW w:w="1985" w:type="dxa"/>
          </w:tcPr>
          <w:p w:rsidR="00814066" w:rsidRPr="004127D8" w:rsidRDefault="00814066" w:rsidP="0053668A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Δ. </w:t>
            </w:r>
            <w:r>
              <w:rPr>
                <w:rFonts w:ascii="Comic Sans MS" w:hAnsi="Comic Sans MS"/>
                <w:sz w:val="26"/>
                <w:szCs w:val="26"/>
              </w:rPr>
              <w:t xml:space="preserve"> 26</w:t>
            </w:r>
          </w:p>
        </w:tc>
        <w:tc>
          <w:tcPr>
            <w:tcW w:w="2058" w:type="dxa"/>
          </w:tcPr>
          <w:p w:rsidR="00814066" w:rsidRPr="004127D8" w:rsidRDefault="00814066" w:rsidP="0053668A">
            <w:pPr>
              <w:pStyle w:val="a7"/>
              <w:rPr>
                <w:rFonts w:ascii="Comic Sans MS" w:hAnsi="Comic Sans MS"/>
                <w:sz w:val="26"/>
                <w:szCs w:val="26"/>
              </w:rPr>
            </w:pPr>
            <w:r w:rsidRPr="004127D8">
              <w:rPr>
                <w:rFonts w:ascii="Comic Sans MS" w:hAnsi="Comic Sans MS"/>
                <w:sz w:val="26"/>
                <w:szCs w:val="26"/>
              </w:rPr>
              <w:t xml:space="preserve">Ε. </w:t>
            </w:r>
            <w:r>
              <w:rPr>
                <w:rFonts w:ascii="Comic Sans MS" w:hAnsi="Comic Sans MS"/>
                <w:sz w:val="26"/>
                <w:szCs w:val="26"/>
              </w:rPr>
              <w:t>7</w:t>
            </w:r>
          </w:p>
        </w:tc>
      </w:tr>
    </w:tbl>
    <w:p w:rsidR="004A6B9B" w:rsidRPr="004A6B9B" w:rsidRDefault="004A6B9B" w:rsidP="004A6B9B">
      <w:pPr>
        <w:pStyle w:val="a7"/>
        <w:numPr>
          <w:ilvl w:val="0"/>
          <w:numId w:val="12"/>
        </w:numPr>
        <w:jc w:val="both"/>
        <w:rPr>
          <w:rFonts w:ascii="Comic Sans MS" w:hAnsi="Comic Sans MS"/>
          <w:sz w:val="26"/>
          <w:szCs w:val="26"/>
        </w:rPr>
      </w:pPr>
      <w:r w:rsidRPr="004A6B9B">
        <w:rPr>
          <w:rFonts w:ascii="Comic Sans MS" w:hAnsi="Comic Sans MS"/>
          <w:sz w:val="26"/>
          <w:szCs w:val="26"/>
        </w:rPr>
        <w:t>Σε ένα χαρτί είναι γραμμένοι οι αριθμοί</w:t>
      </w:r>
      <w:r>
        <w:rPr>
          <w:rFonts w:ascii="Comic Sans MS" w:hAnsi="Comic Sans MS"/>
          <w:sz w:val="26"/>
          <w:szCs w:val="26"/>
        </w:rPr>
        <w:t xml:space="preserve"> από το 1 έως το 7</w:t>
      </w:r>
      <w:r w:rsidRPr="004A6B9B">
        <w:rPr>
          <w:rFonts w:ascii="Comic Sans MS" w:hAnsi="Comic Sans MS"/>
          <w:sz w:val="26"/>
          <w:szCs w:val="26"/>
        </w:rPr>
        <w:t>. Θέλουμε να σβήσουμε δυο αριθμούς χωρίς να αλλάξει ο μέσος όρος των υπολοίπων. Ποιους δυο αριθμούς πρέπει να σβήσουμε;</w:t>
      </w:r>
    </w:p>
    <w:tbl>
      <w:tblPr>
        <w:tblStyle w:val="a3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7"/>
        <w:gridCol w:w="1843"/>
        <w:gridCol w:w="1701"/>
        <w:gridCol w:w="1985"/>
        <w:gridCol w:w="2058"/>
      </w:tblGrid>
      <w:tr w:rsidR="004A6B9B" w:rsidRPr="004127D8" w:rsidTr="0053668A">
        <w:trPr>
          <w:trHeight w:val="1202"/>
          <w:jc w:val="center"/>
        </w:trPr>
        <w:tc>
          <w:tcPr>
            <w:tcW w:w="1657" w:type="dxa"/>
          </w:tcPr>
          <w:p w:rsidR="004A6B9B" w:rsidRPr="004A6B9B" w:rsidRDefault="004A6B9B" w:rsidP="004A6B9B">
            <w:pPr>
              <w:rPr>
                <w:rFonts w:ascii="Comic Sans MS" w:hAnsi="Comic Sans MS"/>
                <w:sz w:val="26"/>
                <w:szCs w:val="26"/>
              </w:rPr>
            </w:pPr>
            <w:r w:rsidRPr="004A6B9B">
              <w:rPr>
                <w:rFonts w:ascii="Comic Sans MS" w:hAnsi="Comic Sans MS"/>
                <w:sz w:val="26"/>
                <w:szCs w:val="26"/>
              </w:rPr>
              <w:t xml:space="preserve">Α. 1 και </w:t>
            </w:r>
            <w:r>
              <w:rPr>
                <w:rFonts w:ascii="Comic Sans MS" w:hAnsi="Comic Sans MS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4A6B9B" w:rsidRPr="004A6B9B" w:rsidRDefault="004A6B9B" w:rsidP="004A6B9B">
            <w:pPr>
              <w:rPr>
                <w:rFonts w:ascii="Comic Sans MS" w:hAnsi="Comic Sans MS"/>
                <w:sz w:val="26"/>
                <w:szCs w:val="26"/>
              </w:rPr>
            </w:pPr>
            <w:r w:rsidRPr="004A6B9B">
              <w:rPr>
                <w:rFonts w:ascii="Comic Sans MS" w:hAnsi="Comic Sans MS"/>
                <w:sz w:val="26"/>
                <w:szCs w:val="26"/>
              </w:rPr>
              <w:t>Β. 3 και 5</w:t>
            </w:r>
          </w:p>
        </w:tc>
        <w:tc>
          <w:tcPr>
            <w:tcW w:w="1701" w:type="dxa"/>
          </w:tcPr>
          <w:p w:rsidR="004A6B9B" w:rsidRPr="004A6B9B" w:rsidRDefault="004A6B9B" w:rsidP="004A6B9B">
            <w:pPr>
              <w:rPr>
                <w:rFonts w:ascii="Comic Sans MS" w:hAnsi="Comic Sans MS"/>
                <w:sz w:val="26"/>
                <w:szCs w:val="26"/>
              </w:rPr>
            </w:pPr>
            <w:r w:rsidRPr="004A6B9B">
              <w:rPr>
                <w:rFonts w:ascii="Comic Sans MS" w:hAnsi="Comic Sans MS"/>
                <w:sz w:val="26"/>
                <w:szCs w:val="26"/>
              </w:rPr>
              <w:t xml:space="preserve">Γ.  </w:t>
            </w:r>
            <w:r>
              <w:rPr>
                <w:rFonts w:ascii="Comic Sans MS" w:hAnsi="Comic Sans MS"/>
                <w:sz w:val="26"/>
                <w:szCs w:val="26"/>
              </w:rPr>
              <w:t>6 και 7</w:t>
            </w:r>
          </w:p>
        </w:tc>
        <w:tc>
          <w:tcPr>
            <w:tcW w:w="1985" w:type="dxa"/>
          </w:tcPr>
          <w:p w:rsidR="004A6B9B" w:rsidRPr="004A6B9B" w:rsidRDefault="004A6B9B" w:rsidP="004A6B9B">
            <w:pPr>
              <w:rPr>
                <w:rFonts w:ascii="Comic Sans MS" w:hAnsi="Comic Sans MS"/>
                <w:sz w:val="26"/>
                <w:szCs w:val="26"/>
              </w:rPr>
            </w:pPr>
            <w:r w:rsidRPr="004A6B9B">
              <w:rPr>
                <w:rFonts w:ascii="Comic Sans MS" w:hAnsi="Comic Sans MS"/>
                <w:sz w:val="26"/>
                <w:szCs w:val="26"/>
              </w:rPr>
              <w:t>Δ.  4 και 5</w:t>
            </w:r>
          </w:p>
        </w:tc>
        <w:tc>
          <w:tcPr>
            <w:tcW w:w="2058" w:type="dxa"/>
          </w:tcPr>
          <w:p w:rsidR="004A6B9B" w:rsidRPr="004A6B9B" w:rsidRDefault="004A6B9B" w:rsidP="004A6B9B">
            <w:pPr>
              <w:rPr>
                <w:rFonts w:ascii="Comic Sans MS" w:hAnsi="Comic Sans MS"/>
                <w:sz w:val="26"/>
                <w:szCs w:val="26"/>
              </w:rPr>
            </w:pPr>
            <w:r w:rsidRPr="004A6B9B">
              <w:rPr>
                <w:rFonts w:ascii="Comic Sans MS" w:hAnsi="Comic Sans MS"/>
                <w:sz w:val="26"/>
                <w:szCs w:val="26"/>
              </w:rPr>
              <w:t xml:space="preserve">Ε. </w:t>
            </w:r>
            <w:r>
              <w:rPr>
                <w:rFonts w:ascii="Comic Sans MS" w:hAnsi="Comic Sans MS"/>
                <w:sz w:val="26"/>
                <w:szCs w:val="26"/>
              </w:rPr>
              <w:t>5 και 6</w:t>
            </w:r>
          </w:p>
        </w:tc>
      </w:tr>
    </w:tbl>
    <w:p w:rsidR="00C81194" w:rsidRDefault="00C81194" w:rsidP="004A6B9B">
      <w:pPr>
        <w:pStyle w:val="a7"/>
        <w:tabs>
          <w:tab w:val="left" w:pos="2190"/>
        </w:tabs>
        <w:ind w:left="360"/>
      </w:pPr>
    </w:p>
    <w:p w:rsidR="00341CBB" w:rsidRDefault="00341CBB" w:rsidP="00341CBB">
      <w:pPr>
        <w:tabs>
          <w:tab w:val="left" w:pos="2190"/>
        </w:tabs>
      </w:pPr>
    </w:p>
    <w:p w:rsidR="00C226F1" w:rsidRDefault="00C226F1" w:rsidP="00341CBB">
      <w:pPr>
        <w:tabs>
          <w:tab w:val="left" w:pos="2190"/>
        </w:tabs>
      </w:pPr>
    </w:p>
    <w:p w:rsidR="004A6B9B" w:rsidRDefault="004A6B9B" w:rsidP="00341CBB">
      <w:pPr>
        <w:tabs>
          <w:tab w:val="left" w:pos="2190"/>
        </w:tabs>
      </w:pPr>
    </w:p>
    <w:p w:rsidR="004A6B9B" w:rsidRDefault="004A6B9B" w:rsidP="00341CBB">
      <w:pPr>
        <w:tabs>
          <w:tab w:val="left" w:pos="2190"/>
        </w:tabs>
      </w:pPr>
    </w:p>
    <w:p w:rsidR="004A6B9B" w:rsidRDefault="004A6B9B" w:rsidP="00341CBB">
      <w:pPr>
        <w:tabs>
          <w:tab w:val="left" w:pos="2190"/>
        </w:tabs>
      </w:pPr>
    </w:p>
    <w:p w:rsidR="004A6B9B" w:rsidRDefault="004A6B9B" w:rsidP="00341CBB">
      <w:pPr>
        <w:tabs>
          <w:tab w:val="left" w:pos="2190"/>
        </w:tabs>
      </w:pPr>
    </w:p>
    <w:p w:rsidR="004A6B9B" w:rsidRDefault="004A6B9B" w:rsidP="00341CBB">
      <w:pPr>
        <w:tabs>
          <w:tab w:val="left" w:pos="2190"/>
        </w:tabs>
      </w:pPr>
    </w:p>
    <w:p w:rsidR="004A6B9B" w:rsidRPr="001B2565" w:rsidRDefault="004A6B9B" w:rsidP="00341CBB">
      <w:pPr>
        <w:tabs>
          <w:tab w:val="left" w:pos="2190"/>
        </w:tabs>
      </w:pPr>
    </w:p>
    <w:p w:rsidR="00341CBB" w:rsidRPr="00341CBB" w:rsidRDefault="00341CBB" w:rsidP="00341CBB">
      <w:pPr>
        <w:tabs>
          <w:tab w:val="left" w:pos="2190"/>
        </w:tabs>
        <w:rPr>
          <w:rFonts w:ascii="Comic Sans MS" w:hAnsi="Comic Sans MS"/>
          <w:b/>
          <w:sz w:val="40"/>
          <w:szCs w:val="40"/>
        </w:rPr>
      </w:pPr>
      <w:r w:rsidRPr="00341CBB">
        <w:rPr>
          <w:rFonts w:ascii="Comic Sans MS" w:hAnsi="Comic Sans MS"/>
          <w:b/>
          <w:sz w:val="40"/>
          <w:szCs w:val="40"/>
        </w:rPr>
        <w:lastRenderedPageBreak/>
        <w:t>Απαντήσεις:</w:t>
      </w:r>
    </w:p>
    <w:p w:rsidR="00341CBB" w:rsidRPr="00341CBB" w:rsidRDefault="00341CBB" w:rsidP="00341CBB">
      <w:pPr>
        <w:tabs>
          <w:tab w:val="left" w:pos="2190"/>
        </w:tabs>
        <w:rPr>
          <w:rFonts w:ascii="Comic Sans MS" w:hAnsi="Comic Sans MS"/>
          <w:sz w:val="28"/>
          <w:szCs w:val="28"/>
        </w:rPr>
      </w:pPr>
      <w:r w:rsidRPr="00341CBB">
        <w:rPr>
          <w:rFonts w:ascii="Comic Sans MS" w:hAnsi="Comic Sans MS"/>
          <w:sz w:val="28"/>
          <w:szCs w:val="28"/>
        </w:rPr>
        <w:t>1.</w:t>
      </w:r>
      <w:r w:rsidR="00C226F1">
        <w:rPr>
          <w:rFonts w:ascii="Comic Sans MS" w:hAnsi="Comic Sans MS"/>
          <w:sz w:val="28"/>
          <w:szCs w:val="28"/>
        </w:rPr>
        <w:t xml:space="preserve"> </w:t>
      </w:r>
      <w:r w:rsidR="001B2565">
        <w:rPr>
          <w:rFonts w:ascii="Comic Sans MS" w:hAnsi="Comic Sans MS"/>
          <w:sz w:val="28"/>
          <w:szCs w:val="28"/>
        </w:rPr>
        <w:t xml:space="preserve"> Γ</w:t>
      </w:r>
    </w:p>
    <w:p w:rsidR="00341CBB" w:rsidRPr="00341CBB" w:rsidRDefault="00341CBB" w:rsidP="00341CBB">
      <w:pPr>
        <w:tabs>
          <w:tab w:val="left" w:pos="2190"/>
        </w:tabs>
        <w:rPr>
          <w:rFonts w:ascii="Comic Sans MS" w:hAnsi="Comic Sans MS"/>
          <w:sz w:val="28"/>
          <w:szCs w:val="28"/>
        </w:rPr>
      </w:pPr>
      <w:r w:rsidRPr="00341CBB">
        <w:rPr>
          <w:rFonts w:ascii="Comic Sans MS" w:hAnsi="Comic Sans MS"/>
          <w:sz w:val="28"/>
          <w:szCs w:val="28"/>
        </w:rPr>
        <w:t>2.</w:t>
      </w:r>
      <w:r w:rsidR="003F3622">
        <w:rPr>
          <w:rFonts w:ascii="Comic Sans MS" w:hAnsi="Comic Sans MS"/>
          <w:sz w:val="28"/>
          <w:szCs w:val="28"/>
        </w:rPr>
        <w:t xml:space="preserve"> </w:t>
      </w:r>
      <w:r w:rsidR="00A6184F">
        <w:rPr>
          <w:rFonts w:ascii="Times New Roman" w:hAnsi="Times New Roman"/>
          <w:noProof/>
          <w:sz w:val="26"/>
          <w:szCs w:val="26"/>
          <w:lang w:eastAsia="el-GR"/>
        </w:rPr>
        <w:drawing>
          <wp:inline distT="0" distB="0" distL="0" distR="0">
            <wp:extent cx="2609850" cy="1181100"/>
            <wp:effectExtent l="19050" t="0" r="0" b="0"/>
            <wp:docPr id="5" name="Γράφημ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άφημα 1"/>
                    <pic:cNvPicPr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861" w:rsidRDefault="00341CBB" w:rsidP="00341CBB">
      <w:pPr>
        <w:tabs>
          <w:tab w:val="left" w:pos="219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341CBB">
        <w:rPr>
          <w:rFonts w:ascii="Comic Sans MS" w:hAnsi="Comic Sans MS"/>
          <w:sz w:val="28"/>
          <w:szCs w:val="28"/>
        </w:rPr>
        <w:t>.</w:t>
      </w:r>
      <w:r w:rsidR="003F3622">
        <w:rPr>
          <w:rFonts w:ascii="Comic Sans MS" w:hAnsi="Comic Sans MS"/>
          <w:sz w:val="28"/>
          <w:szCs w:val="28"/>
        </w:rPr>
        <w:t xml:space="preserve"> </w:t>
      </w:r>
      <w:r w:rsidR="00814066">
        <w:rPr>
          <w:rFonts w:ascii="Comic Sans MS" w:hAnsi="Comic Sans MS"/>
          <w:sz w:val="28"/>
          <w:szCs w:val="28"/>
        </w:rPr>
        <w:t xml:space="preserve"> </w:t>
      </w:r>
      <w:r w:rsidR="002B3861">
        <w:rPr>
          <w:rFonts w:ascii="Comic Sans MS" w:hAnsi="Comic Sans MS"/>
          <w:sz w:val="28"/>
          <w:szCs w:val="28"/>
        </w:rPr>
        <w:t>Δ</w:t>
      </w:r>
    </w:p>
    <w:p w:rsidR="00341CBB" w:rsidRDefault="00341CBB" w:rsidP="00341CBB">
      <w:pPr>
        <w:tabs>
          <w:tab w:val="left" w:pos="219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Pr="00341CBB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2B3861">
        <w:rPr>
          <w:rFonts w:ascii="Comic Sans MS" w:hAnsi="Comic Sans MS"/>
          <w:sz w:val="28"/>
          <w:szCs w:val="28"/>
        </w:rPr>
        <w:t>α) Ε, β) Α</w:t>
      </w:r>
    </w:p>
    <w:p w:rsidR="00C226F1" w:rsidRPr="00341CBB" w:rsidRDefault="00C226F1" w:rsidP="00341CBB">
      <w:pPr>
        <w:tabs>
          <w:tab w:val="left" w:pos="2190"/>
        </w:tabs>
      </w:pPr>
      <w:r>
        <w:rPr>
          <w:rFonts w:ascii="Comic Sans MS" w:hAnsi="Comic Sans MS"/>
          <w:sz w:val="28"/>
          <w:szCs w:val="28"/>
        </w:rPr>
        <w:t xml:space="preserve">5. </w:t>
      </w:r>
      <w:r w:rsidR="004A6B9B">
        <w:rPr>
          <w:rFonts w:ascii="Comic Sans MS" w:hAnsi="Comic Sans MS"/>
          <w:sz w:val="28"/>
          <w:szCs w:val="28"/>
        </w:rPr>
        <w:t>Β</w:t>
      </w:r>
    </w:p>
    <w:sectPr w:rsidR="00C226F1" w:rsidRPr="00341CBB" w:rsidSect="00D50865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539" w:rsidRDefault="00B21539" w:rsidP="00C23288">
      <w:pPr>
        <w:spacing w:after="0" w:line="240" w:lineRule="auto"/>
      </w:pPr>
      <w:r>
        <w:separator/>
      </w:r>
    </w:p>
  </w:endnote>
  <w:endnote w:type="continuationSeparator" w:id="0">
    <w:p w:rsidR="00B21539" w:rsidRDefault="00B21539" w:rsidP="00C2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539" w:rsidRDefault="00B21539" w:rsidP="00C23288">
      <w:pPr>
        <w:spacing w:after="0" w:line="240" w:lineRule="auto"/>
      </w:pPr>
      <w:r>
        <w:separator/>
      </w:r>
    </w:p>
  </w:footnote>
  <w:footnote w:type="continuationSeparator" w:id="0">
    <w:p w:rsidR="00B21539" w:rsidRDefault="00B21539" w:rsidP="00C2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3104"/>
    <w:multiLevelType w:val="hybridMultilevel"/>
    <w:tmpl w:val="62445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7111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D42CD"/>
    <w:multiLevelType w:val="hybridMultilevel"/>
    <w:tmpl w:val="4D6807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256C5"/>
    <w:multiLevelType w:val="hybridMultilevel"/>
    <w:tmpl w:val="AA34F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237DC"/>
    <w:multiLevelType w:val="hybridMultilevel"/>
    <w:tmpl w:val="9796CE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02AF8"/>
    <w:multiLevelType w:val="hybridMultilevel"/>
    <w:tmpl w:val="00AAD8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D51A8"/>
    <w:multiLevelType w:val="hybridMultilevel"/>
    <w:tmpl w:val="B55651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715422"/>
    <w:multiLevelType w:val="hybridMultilevel"/>
    <w:tmpl w:val="147ADB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54A8D"/>
    <w:multiLevelType w:val="hybridMultilevel"/>
    <w:tmpl w:val="1364260E"/>
    <w:lvl w:ilvl="0" w:tplc="7CB4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011AE6"/>
    <w:multiLevelType w:val="hybridMultilevel"/>
    <w:tmpl w:val="350461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B277D8"/>
    <w:multiLevelType w:val="hybridMultilevel"/>
    <w:tmpl w:val="00D660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E6340"/>
    <w:multiLevelType w:val="hybridMultilevel"/>
    <w:tmpl w:val="CAB8A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B12C2"/>
    <w:multiLevelType w:val="hybridMultilevel"/>
    <w:tmpl w:val="AED4A5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862"/>
    <w:rsid w:val="00031980"/>
    <w:rsid w:val="00032B7C"/>
    <w:rsid w:val="000363D3"/>
    <w:rsid w:val="00046F05"/>
    <w:rsid w:val="0009354A"/>
    <w:rsid w:val="000A2BC5"/>
    <w:rsid w:val="00114ED7"/>
    <w:rsid w:val="00150C75"/>
    <w:rsid w:val="0018780C"/>
    <w:rsid w:val="001A59BA"/>
    <w:rsid w:val="001B2565"/>
    <w:rsid w:val="001B6C86"/>
    <w:rsid w:val="001C3923"/>
    <w:rsid w:val="001E2C60"/>
    <w:rsid w:val="00203DA8"/>
    <w:rsid w:val="00230002"/>
    <w:rsid w:val="00235EA5"/>
    <w:rsid w:val="00237774"/>
    <w:rsid w:val="002548A0"/>
    <w:rsid w:val="002B3861"/>
    <w:rsid w:val="002D7040"/>
    <w:rsid w:val="00303263"/>
    <w:rsid w:val="0032354B"/>
    <w:rsid w:val="00341CBB"/>
    <w:rsid w:val="00372433"/>
    <w:rsid w:val="003977CB"/>
    <w:rsid w:val="003A5D5B"/>
    <w:rsid w:val="003B7D46"/>
    <w:rsid w:val="003E2862"/>
    <w:rsid w:val="003F3622"/>
    <w:rsid w:val="004127D8"/>
    <w:rsid w:val="00413C8F"/>
    <w:rsid w:val="00420136"/>
    <w:rsid w:val="00421000"/>
    <w:rsid w:val="004536F3"/>
    <w:rsid w:val="004A6B9B"/>
    <w:rsid w:val="004D106C"/>
    <w:rsid w:val="00545621"/>
    <w:rsid w:val="00572E2D"/>
    <w:rsid w:val="005838CA"/>
    <w:rsid w:val="00660B22"/>
    <w:rsid w:val="00676858"/>
    <w:rsid w:val="006B6257"/>
    <w:rsid w:val="006D1419"/>
    <w:rsid w:val="006F4883"/>
    <w:rsid w:val="007018ED"/>
    <w:rsid w:val="0070372C"/>
    <w:rsid w:val="00764632"/>
    <w:rsid w:val="00795F13"/>
    <w:rsid w:val="007A5620"/>
    <w:rsid w:val="007B7315"/>
    <w:rsid w:val="00814066"/>
    <w:rsid w:val="00814D6C"/>
    <w:rsid w:val="008A0574"/>
    <w:rsid w:val="008A2526"/>
    <w:rsid w:val="0094119C"/>
    <w:rsid w:val="009954F1"/>
    <w:rsid w:val="009A1315"/>
    <w:rsid w:val="00A046BF"/>
    <w:rsid w:val="00A6184F"/>
    <w:rsid w:val="00A76AA3"/>
    <w:rsid w:val="00AD1DA4"/>
    <w:rsid w:val="00B0001B"/>
    <w:rsid w:val="00B00B85"/>
    <w:rsid w:val="00B1741A"/>
    <w:rsid w:val="00B21539"/>
    <w:rsid w:val="00B67E86"/>
    <w:rsid w:val="00B8264F"/>
    <w:rsid w:val="00BA29FB"/>
    <w:rsid w:val="00BA63D8"/>
    <w:rsid w:val="00BC23BC"/>
    <w:rsid w:val="00C00D5F"/>
    <w:rsid w:val="00C20F53"/>
    <w:rsid w:val="00C226F1"/>
    <w:rsid w:val="00C23288"/>
    <w:rsid w:val="00C4526F"/>
    <w:rsid w:val="00C6459B"/>
    <w:rsid w:val="00C81194"/>
    <w:rsid w:val="00C92F94"/>
    <w:rsid w:val="00D27BD9"/>
    <w:rsid w:val="00D50865"/>
    <w:rsid w:val="00DE6FE4"/>
    <w:rsid w:val="00E022B2"/>
    <w:rsid w:val="00E43D6F"/>
    <w:rsid w:val="00E650EC"/>
    <w:rsid w:val="00E84018"/>
    <w:rsid w:val="00EA3100"/>
    <w:rsid w:val="00EB212A"/>
    <w:rsid w:val="00EC0182"/>
    <w:rsid w:val="00EF66C9"/>
    <w:rsid w:val="00F01EEB"/>
    <w:rsid w:val="00F56890"/>
    <w:rsid w:val="00F81E92"/>
    <w:rsid w:val="00FD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C2328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C23288"/>
    <w:rPr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372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3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3000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3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\Desktop\&#925;&#941;&#959;&#962;%20&#966;&#940;&#954;&#949;&#955;&#959;&#962;\&#914;&#953;&#946;&#955;&#953;&#959;_&#928;&#961;&#959;&#964;&#965;&#960;&#945;_&#924;&#945;&#961;&#953;&#945;_&#928;&#961;&#953;&#959;&#946;&#959;&#955;&#959;&#965;\47&#92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\Desktop\&#925;&#941;&#959;&#962;%20&#966;&#940;&#954;&#949;&#955;&#959;&#962;\&#914;&#953;&#946;&#955;&#953;&#959;_&#928;&#961;&#959;&#964;&#965;&#960;&#945;_&#924;&#945;&#961;&#953;&#945;_&#928;&#961;&#953;&#959;&#946;&#959;&#955;&#959;&#965;\47&#92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\Desktop\&#925;&#941;&#959;&#962;%20&#966;&#940;&#954;&#949;&#955;&#959;&#962;\&#914;&#953;&#946;&#955;&#953;&#959;_&#928;&#961;&#959;&#964;&#965;&#960;&#945;_&#924;&#945;&#961;&#953;&#945;_&#928;&#961;&#953;&#959;&#946;&#959;&#955;&#959;&#965;\47&#92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\Desktop\&#925;&#941;&#959;&#962;%20&#966;&#940;&#954;&#949;&#955;&#959;&#962;\&#914;&#953;&#946;&#955;&#953;&#959;_&#928;&#961;&#959;&#964;&#965;&#960;&#945;_&#924;&#945;&#961;&#953;&#945;_&#928;&#961;&#953;&#959;&#946;&#959;&#955;&#959;&#965;\47&#922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\Desktop\&#925;&#941;&#959;&#962;%20&#966;&#940;&#954;&#949;&#955;&#959;&#962;\&#914;&#953;&#946;&#955;&#953;&#959;_&#928;&#961;&#959;&#964;&#965;&#960;&#945;_&#924;&#945;&#961;&#953;&#945;_&#928;&#961;&#953;&#959;&#946;&#959;&#955;&#959;&#965;\47&#922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a\Desktop\&#925;&#941;&#959;&#962;%20&#966;&#940;&#954;&#949;&#955;&#959;&#962;\&#914;&#953;&#946;&#955;&#953;&#959;_&#928;&#961;&#959;&#964;&#965;&#960;&#945;_&#924;&#945;&#961;&#953;&#945;_&#928;&#961;&#953;&#959;&#946;&#959;&#955;&#959;&#965;\47&#92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style val="33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strRef>
              <c:f>Φύλλο1!$A$1:$A$7</c:f>
              <c:strCache>
                <c:ptCount val="7"/>
                <c:pt idx="0">
                  <c:v>Δευτέρα</c:v>
                </c:pt>
                <c:pt idx="1">
                  <c:v>Τρίτη</c:v>
                </c:pt>
                <c:pt idx="2">
                  <c:v>Τετάρτη</c:v>
                </c:pt>
                <c:pt idx="3">
                  <c:v>Πέμπτη</c:v>
                </c:pt>
                <c:pt idx="4">
                  <c:v>Παρασκευή</c:v>
                </c:pt>
                <c:pt idx="5">
                  <c:v>Σάββατο</c:v>
                </c:pt>
                <c:pt idx="6">
                  <c:v>Κυριακή</c:v>
                </c:pt>
              </c:strCache>
            </c:strRef>
          </c:cat>
          <c:val>
            <c:numRef>
              <c:f>Φύλλο1!$B$1:$B$7</c:f>
              <c:numCache>
                <c:formatCode>General</c:formatCode>
                <c:ptCount val="7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3.5</c:v>
                </c:pt>
              </c:numCache>
            </c:numRef>
          </c:val>
        </c:ser>
        <c:dropLines/>
        <c:marker val="1"/>
        <c:axId val="178577792"/>
        <c:axId val="178579712"/>
      </c:lineChart>
      <c:catAx>
        <c:axId val="1785777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l-GR"/>
                  <a:t>ΗΜΕΡΕΣ ΤΗΣ ΕΒΔΟΜΑΔΑΣ</a:t>
                </a:r>
              </a:p>
            </c:rich>
          </c:tx>
        </c:title>
        <c:numFmt formatCode="General" sourceLinked="1"/>
        <c:maj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l-GR"/>
          </a:p>
        </c:txPr>
        <c:crossAx val="178579712"/>
        <c:crosses val="autoZero"/>
        <c:auto val="1"/>
        <c:lblAlgn val="ctr"/>
        <c:lblOffset val="100"/>
      </c:catAx>
      <c:valAx>
        <c:axId val="1785797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l-GR"/>
                  <a:t>ΠΛΗΘΟΣ ΩΡΩΝ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l-GR"/>
          </a:p>
        </c:txPr>
        <c:crossAx val="17857779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l-G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plotArea>
      <c:layout/>
      <c:barChart>
        <c:barDir val="col"/>
        <c:grouping val="clustered"/>
        <c:ser>
          <c:idx val="0"/>
          <c:order val="0"/>
          <c:cat>
            <c:strRef>
              <c:f>Φύλλο3!$A$1:$A$6</c:f>
              <c:strCache>
                <c:ptCount val="6"/>
                <c:pt idx="0">
                  <c:v>Γλώσσα</c:v>
                </c:pt>
                <c:pt idx="1">
                  <c:v>Μαθηματικά</c:v>
                </c:pt>
                <c:pt idx="2">
                  <c:v>Φυσικές Επιστήμες</c:v>
                </c:pt>
                <c:pt idx="3">
                  <c:v>Ιστορία</c:v>
                </c:pt>
                <c:pt idx="4">
                  <c:v>Αγγλικά</c:v>
                </c:pt>
                <c:pt idx="5">
                  <c:v>Περιβαλλοντική Εκπαίδευση</c:v>
                </c:pt>
              </c:strCache>
            </c:strRef>
          </c:cat>
          <c:val>
            <c:numRef>
              <c:f>Φύλλο3!$B$1:$B$6</c:f>
              <c:numCache>
                <c:formatCode>General</c:formatCode>
                <c:ptCount val="6"/>
                <c:pt idx="0">
                  <c:v>5</c:v>
                </c:pt>
                <c:pt idx="1">
                  <c:v>7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6</c:v>
                </c:pt>
              </c:numCache>
            </c:numRef>
          </c:val>
        </c:ser>
        <c:axId val="178807168"/>
        <c:axId val="178808704"/>
      </c:barChart>
      <c:catAx>
        <c:axId val="178807168"/>
        <c:scaling>
          <c:orientation val="minMax"/>
        </c:scaling>
        <c:axPos val="b"/>
        <c:tickLblPos val="nextTo"/>
        <c:crossAx val="178808704"/>
        <c:crosses val="autoZero"/>
        <c:auto val="1"/>
        <c:lblAlgn val="ctr"/>
        <c:lblOffset val="100"/>
      </c:catAx>
      <c:valAx>
        <c:axId val="178808704"/>
        <c:scaling>
          <c:orientation val="minMax"/>
        </c:scaling>
        <c:axPos val="l"/>
        <c:majorGridlines/>
        <c:numFmt formatCode="General" sourceLinked="1"/>
        <c:tickLblPos val="nextTo"/>
        <c:crossAx val="17880716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plotArea>
      <c:layout/>
      <c:barChart>
        <c:barDir val="col"/>
        <c:grouping val="clustered"/>
        <c:ser>
          <c:idx val="0"/>
          <c:order val="0"/>
          <c:cat>
            <c:strRef>
              <c:f>Φύλλο4!$A$1:$A$6</c:f>
              <c:strCache>
                <c:ptCount val="6"/>
                <c:pt idx="0">
                  <c:v>Γλώσσα</c:v>
                </c:pt>
                <c:pt idx="1">
                  <c:v>Μαθηματικά</c:v>
                </c:pt>
                <c:pt idx="2">
                  <c:v>Φυσικές Επιστήμες</c:v>
                </c:pt>
                <c:pt idx="3">
                  <c:v>Ιστορία</c:v>
                </c:pt>
                <c:pt idx="4">
                  <c:v>Αγγλικά</c:v>
                </c:pt>
                <c:pt idx="5">
                  <c:v>Περιβαλλοντική Εκπαίδευση</c:v>
                </c:pt>
              </c:strCache>
            </c:strRef>
          </c:cat>
          <c:val>
            <c:numRef>
              <c:f>Φύλλο4!$B$1:$B$6</c:f>
              <c:numCache>
                <c:formatCode>General</c:formatCode>
                <c:ptCount val="6"/>
                <c:pt idx="0">
                  <c:v>5</c:v>
                </c:pt>
                <c:pt idx="1">
                  <c:v>7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axId val="179213056"/>
        <c:axId val="179214976"/>
      </c:barChart>
      <c:catAx>
        <c:axId val="179213056"/>
        <c:scaling>
          <c:orientation val="minMax"/>
        </c:scaling>
        <c:axPos val="b"/>
        <c:tickLblPos val="nextTo"/>
        <c:crossAx val="179214976"/>
        <c:crosses val="autoZero"/>
        <c:auto val="1"/>
        <c:lblAlgn val="ctr"/>
        <c:lblOffset val="100"/>
      </c:catAx>
      <c:valAx>
        <c:axId val="179214976"/>
        <c:scaling>
          <c:orientation val="minMax"/>
        </c:scaling>
        <c:axPos val="l"/>
        <c:majorGridlines/>
        <c:numFmt formatCode="General" sourceLinked="1"/>
        <c:tickLblPos val="nextTo"/>
        <c:crossAx val="17921305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style val="28"/>
  <c:chart>
    <c:plotArea>
      <c:layout/>
      <c:barChart>
        <c:barDir val="col"/>
        <c:grouping val="clustered"/>
        <c:ser>
          <c:idx val="0"/>
          <c:order val="0"/>
          <c:cat>
            <c:strRef>
              <c:f>Φύλλο5!$A$1:$A$6</c:f>
              <c:strCache>
                <c:ptCount val="6"/>
                <c:pt idx="0">
                  <c:v>Γλώσσα</c:v>
                </c:pt>
                <c:pt idx="1">
                  <c:v>Μαθηματικά</c:v>
                </c:pt>
                <c:pt idx="2">
                  <c:v>Φυσικές Επιστήμες</c:v>
                </c:pt>
                <c:pt idx="3">
                  <c:v>Ιστορία</c:v>
                </c:pt>
                <c:pt idx="4">
                  <c:v>Αγγλικά</c:v>
                </c:pt>
                <c:pt idx="5">
                  <c:v>Περιβαλλοντική Εκπαίδευση</c:v>
                </c:pt>
              </c:strCache>
            </c:strRef>
          </c:cat>
          <c:val>
            <c:numRef>
              <c:f>Φύλλο5!$B$1:$B$6</c:f>
              <c:numCache>
                <c:formatCode>General</c:formatCode>
                <c:ptCount val="6"/>
                <c:pt idx="0">
                  <c:v>3</c:v>
                </c:pt>
                <c:pt idx="1">
                  <c:v>7</c:v>
                </c:pt>
                <c:pt idx="2">
                  <c:v>7</c:v>
                </c:pt>
                <c:pt idx="3">
                  <c:v>2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</c:ser>
        <c:axId val="179422336"/>
        <c:axId val="179424256"/>
      </c:barChart>
      <c:catAx>
        <c:axId val="179422336"/>
        <c:scaling>
          <c:orientation val="minMax"/>
        </c:scaling>
        <c:axPos val="b"/>
        <c:tickLblPos val="nextTo"/>
        <c:crossAx val="179424256"/>
        <c:crosses val="autoZero"/>
        <c:auto val="1"/>
        <c:lblAlgn val="ctr"/>
        <c:lblOffset val="100"/>
      </c:catAx>
      <c:valAx>
        <c:axId val="179424256"/>
        <c:scaling>
          <c:orientation val="minMax"/>
        </c:scaling>
        <c:axPos val="l"/>
        <c:majorGridlines/>
        <c:numFmt formatCode="General" sourceLinked="1"/>
        <c:tickLblPos val="nextTo"/>
        <c:crossAx val="17942233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style val="25"/>
  <c:chart>
    <c:plotArea>
      <c:layout/>
      <c:barChart>
        <c:barDir val="col"/>
        <c:grouping val="stacked"/>
        <c:ser>
          <c:idx val="0"/>
          <c:order val="0"/>
          <c:cat>
            <c:strRef>
              <c:f>Φύλλο2!$A$1:$A$6</c:f>
              <c:strCache>
                <c:ptCount val="6"/>
                <c:pt idx="0">
                  <c:v>Γλώσσα</c:v>
                </c:pt>
                <c:pt idx="1">
                  <c:v>Μαθηματικά</c:v>
                </c:pt>
                <c:pt idx="2">
                  <c:v>Φυσικές Επιστήμες</c:v>
                </c:pt>
                <c:pt idx="3">
                  <c:v>Ιστορία</c:v>
                </c:pt>
                <c:pt idx="4">
                  <c:v>Αγγλικά</c:v>
                </c:pt>
                <c:pt idx="5">
                  <c:v>Περιβαλλοντική Εκπαίδευση</c:v>
                </c:pt>
              </c:strCache>
            </c:strRef>
          </c:cat>
          <c:val>
            <c:numRef>
              <c:f>Φύλλο2!$B$1:$B$6</c:f>
              <c:numCache>
                <c:formatCode>General</c:formatCode>
                <c:ptCount val="6"/>
                <c:pt idx="0">
                  <c:v>5</c:v>
                </c:pt>
                <c:pt idx="1">
                  <c:v>7</c:v>
                </c:pt>
                <c:pt idx="2">
                  <c:v>6</c:v>
                </c:pt>
                <c:pt idx="3">
                  <c:v>4</c:v>
                </c:pt>
                <c:pt idx="4">
                  <c:v>2</c:v>
                </c:pt>
                <c:pt idx="5">
                  <c:v>6</c:v>
                </c:pt>
              </c:numCache>
            </c:numRef>
          </c:val>
        </c:ser>
        <c:gapWidth val="100"/>
        <c:overlap val="100"/>
        <c:axId val="178273280"/>
        <c:axId val="178279168"/>
      </c:barChart>
      <c:catAx>
        <c:axId val="178273280"/>
        <c:scaling>
          <c:orientation val="minMax"/>
        </c:scaling>
        <c:axPos val="b"/>
        <c:tickLblPos val="nextTo"/>
        <c:crossAx val="178279168"/>
        <c:crosses val="autoZero"/>
        <c:auto val="1"/>
        <c:lblAlgn val="ctr"/>
        <c:lblOffset val="100"/>
      </c:catAx>
      <c:valAx>
        <c:axId val="178279168"/>
        <c:scaling>
          <c:orientation val="minMax"/>
        </c:scaling>
        <c:axPos val="l"/>
        <c:majorGridlines/>
        <c:numFmt formatCode="General" sourceLinked="1"/>
        <c:tickLblPos val="nextTo"/>
        <c:crossAx val="1782732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l-G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style val="29"/>
  <c:chart>
    <c:plotArea>
      <c:layout/>
      <c:barChart>
        <c:barDir val="col"/>
        <c:grouping val="clustered"/>
        <c:ser>
          <c:idx val="0"/>
          <c:order val="0"/>
          <c:cat>
            <c:strRef>
              <c:f>Φύλλο6!$A$1:$A$6</c:f>
              <c:strCache>
                <c:ptCount val="6"/>
                <c:pt idx="0">
                  <c:v>Γλώσσα</c:v>
                </c:pt>
                <c:pt idx="1">
                  <c:v>Μαθηματικά</c:v>
                </c:pt>
                <c:pt idx="2">
                  <c:v>Φυσικές Επιστήμες</c:v>
                </c:pt>
                <c:pt idx="3">
                  <c:v>Ιστορία</c:v>
                </c:pt>
                <c:pt idx="4">
                  <c:v>Αγγλικά</c:v>
                </c:pt>
                <c:pt idx="5">
                  <c:v>Περιβαλλοντική Εκπαίδευση</c:v>
                </c:pt>
              </c:strCache>
            </c:strRef>
          </c:cat>
          <c:val>
            <c:numRef>
              <c:f>Φύλλο6!$B$1:$B$6</c:f>
              <c:numCache>
                <c:formatCode>General</c:formatCode>
                <c:ptCount val="6"/>
                <c:pt idx="0">
                  <c:v>3</c:v>
                </c:pt>
                <c:pt idx="1">
                  <c:v>7</c:v>
                </c:pt>
                <c:pt idx="2">
                  <c:v>7</c:v>
                </c:pt>
                <c:pt idx="3">
                  <c:v>4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</c:ser>
        <c:axId val="178284800"/>
        <c:axId val="178286592"/>
      </c:barChart>
      <c:catAx>
        <c:axId val="178284800"/>
        <c:scaling>
          <c:orientation val="minMax"/>
        </c:scaling>
        <c:axPos val="b"/>
        <c:tickLblPos val="nextTo"/>
        <c:crossAx val="178286592"/>
        <c:crosses val="autoZero"/>
        <c:auto val="1"/>
        <c:lblAlgn val="ctr"/>
        <c:lblOffset val="100"/>
      </c:catAx>
      <c:valAx>
        <c:axId val="178286592"/>
        <c:scaling>
          <c:orientation val="minMax"/>
        </c:scaling>
        <c:axPos val="l"/>
        <c:majorGridlines/>
        <c:numFmt formatCode="General" sourceLinked="1"/>
        <c:tickLblPos val="nextTo"/>
        <c:crossAx val="17828480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5</cp:revision>
  <dcterms:created xsi:type="dcterms:W3CDTF">2017-06-14T11:23:00Z</dcterms:created>
  <dcterms:modified xsi:type="dcterms:W3CDTF">2018-07-04T06:34:00Z</dcterms:modified>
</cp:coreProperties>
</file>